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7A3F7A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8"/>
          <w:szCs w:val="18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9360F5">
        <w:rPr>
          <w:b/>
          <w:color w:val="000000" w:themeColor="text1"/>
          <w:sz w:val="16"/>
          <w:szCs w:val="16"/>
        </w:rPr>
        <w:t xml:space="preserve"> </w:t>
      </w:r>
      <w:r w:rsidR="00A3097B" w:rsidRPr="00A3097B">
        <w:rPr>
          <w:b/>
          <w:color w:val="000000" w:themeColor="text1"/>
          <w:sz w:val="18"/>
          <w:szCs w:val="18"/>
        </w:rPr>
        <w:t>Z</w:t>
      </w:r>
      <w:r w:rsidR="00A3097B" w:rsidRPr="00A3097B">
        <w:rPr>
          <w:rStyle w:val="size"/>
          <w:b/>
          <w:color w:val="000000" w:themeColor="text1"/>
          <w:sz w:val="18"/>
          <w:szCs w:val="18"/>
        </w:rPr>
        <w:t>asiłek chorobowy – ogólne zasady przyznawania i ustalania podstawy wymiaru składek ze zmianami</w:t>
      </w:r>
      <w:r w:rsidR="00A3097B" w:rsidRPr="007F22DD">
        <w:rPr>
          <w:rStyle w:val="size"/>
          <w:color w:val="000000" w:themeColor="text1"/>
          <w:sz w:val="28"/>
          <w:szCs w:val="28"/>
        </w:rPr>
        <w:t xml:space="preserve">  </w:t>
      </w:r>
      <w:r w:rsidR="00A3097B" w:rsidRPr="007F22DD">
        <w:rPr>
          <w:b/>
          <w:color w:val="000000" w:themeColor="text1"/>
          <w:sz w:val="28"/>
          <w:szCs w:val="28"/>
        </w:rPr>
        <w:t xml:space="preserve"> 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7A3F7A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  <w:r w:rsidR="001109CF">
        <w:rPr>
          <w:bCs/>
          <w:sz w:val="16"/>
          <w:szCs w:val="16"/>
        </w:rPr>
        <w:t xml:space="preserve"> 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  <w:r w:rsidR="00527D43">
        <w:rPr>
          <w:bCs/>
          <w:sz w:val="16"/>
          <w:szCs w:val="16"/>
        </w:rPr>
        <w:t xml:space="preserve"> </w:t>
      </w:r>
      <w:r w:rsidR="00A3097B" w:rsidRPr="00A3097B">
        <w:rPr>
          <w:b/>
          <w:color w:val="000000" w:themeColor="text1"/>
          <w:sz w:val="18"/>
          <w:szCs w:val="18"/>
        </w:rPr>
        <w:t>Z</w:t>
      </w:r>
      <w:r w:rsidR="00A3097B" w:rsidRPr="00A3097B">
        <w:rPr>
          <w:rStyle w:val="size"/>
          <w:b/>
          <w:color w:val="000000" w:themeColor="text1"/>
          <w:sz w:val="18"/>
          <w:szCs w:val="18"/>
        </w:rPr>
        <w:t>asiłek chorobowy – ogólne zasady przyznawania i ustalania podstawy wymiaru składek ze zmianami</w:t>
      </w:r>
      <w:r w:rsidR="00A3097B" w:rsidRPr="007F22DD">
        <w:rPr>
          <w:rStyle w:val="size"/>
          <w:color w:val="000000" w:themeColor="text1"/>
          <w:sz w:val="28"/>
          <w:szCs w:val="28"/>
        </w:rPr>
        <w:t xml:space="preserve">  </w:t>
      </w:r>
      <w:r w:rsidR="00A3097B" w:rsidRPr="007F22DD">
        <w:rPr>
          <w:b/>
          <w:color w:val="000000" w:themeColor="text1"/>
          <w:sz w:val="28"/>
          <w:szCs w:val="28"/>
        </w:rPr>
        <w:t xml:space="preserve">  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</w:t>
      </w:r>
      <w:r w:rsidR="007A3F7A">
        <w:rPr>
          <w:bCs/>
          <w:sz w:val="16"/>
          <w:szCs w:val="16"/>
        </w:rPr>
        <w:t xml:space="preserve"> dnia</w:t>
      </w:r>
      <w:r w:rsidRPr="00B054EC">
        <w:rPr>
          <w:bCs/>
          <w:sz w:val="16"/>
          <w:szCs w:val="16"/>
        </w:rPr>
        <w:t xml:space="preserve"> </w:t>
      </w:r>
      <w:r w:rsidR="00A3097B">
        <w:rPr>
          <w:bCs/>
          <w:sz w:val="16"/>
          <w:szCs w:val="16"/>
        </w:rPr>
        <w:t xml:space="preserve">12 grudnia </w:t>
      </w:r>
      <w:bookmarkStart w:id="0" w:name="_GoBack"/>
      <w:bookmarkEnd w:id="0"/>
      <w:r w:rsidR="00D1425C">
        <w:rPr>
          <w:bCs/>
          <w:sz w:val="16"/>
          <w:szCs w:val="16"/>
        </w:rPr>
        <w:t>2024 r.</w:t>
      </w:r>
      <w:r w:rsidR="007A3F7A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304032"/>
    <w:rsid w:val="003B4FB5"/>
    <w:rsid w:val="004037EB"/>
    <w:rsid w:val="00404F62"/>
    <w:rsid w:val="00442007"/>
    <w:rsid w:val="004A2645"/>
    <w:rsid w:val="00527D43"/>
    <w:rsid w:val="005654F5"/>
    <w:rsid w:val="005728F8"/>
    <w:rsid w:val="00573BDD"/>
    <w:rsid w:val="005C1DB3"/>
    <w:rsid w:val="006027CD"/>
    <w:rsid w:val="00733A79"/>
    <w:rsid w:val="0077456A"/>
    <w:rsid w:val="007822C0"/>
    <w:rsid w:val="007A3F7A"/>
    <w:rsid w:val="008F0022"/>
    <w:rsid w:val="009360F5"/>
    <w:rsid w:val="00A3097B"/>
    <w:rsid w:val="00BB58D2"/>
    <w:rsid w:val="00C5428E"/>
    <w:rsid w:val="00CC2263"/>
    <w:rsid w:val="00D1425C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27</cp:revision>
  <dcterms:created xsi:type="dcterms:W3CDTF">2021-08-10T09:50:00Z</dcterms:created>
  <dcterms:modified xsi:type="dcterms:W3CDTF">2024-07-23T08:27:00Z</dcterms:modified>
</cp:coreProperties>
</file>