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06369F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D53C64" w:rsidRPr="00D53C64">
        <w:rPr>
          <w:rStyle w:val="Teksttreci2"/>
          <w:rFonts w:cstheme="minorHAnsi"/>
          <w:color w:val="000000"/>
          <w:sz w:val="22"/>
          <w:szCs w:val="22"/>
        </w:rPr>
        <w:t>Wakacje składkowe dla przedsiębiorców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2D133E">
      <w:pPr>
        <w:pStyle w:val="Teksttreci21"/>
        <w:shd w:val="clear" w:color="auto" w:fill="auto"/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D53C64" w:rsidRPr="00D53C64">
        <w:rPr>
          <w:rStyle w:val="Teksttreci2"/>
          <w:rFonts w:cstheme="minorHAnsi"/>
          <w:color w:val="000000"/>
          <w:sz w:val="22"/>
          <w:szCs w:val="22"/>
        </w:rPr>
        <w:t>Wakacje składkowe dla przedsiębiorców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6369F"/>
    <w:rsid w:val="000D0637"/>
    <w:rsid w:val="000F420A"/>
    <w:rsid w:val="00205A9E"/>
    <w:rsid w:val="00226FA3"/>
    <w:rsid w:val="00277D8D"/>
    <w:rsid w:val="00284952"/>
    <w:rsid w:val="002D133E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117F9"/>
    <w:rsid w:val="008577B4"/>
    <w:rsid w:val="00865EBB"/>
    <w:rsid w:val="0088117C"/>
    <w:rsid w:val="008D1668"/>
    <w:rsid w:val="00933A69"/>
    <w:rsid w:val="00965172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B8500D"/>
    <w:rsid w:val="00C2264D"/>
    <w:rsid w:val="00C7029E"/>
    <w:rsid w:val="00C7318F"/>
    <w:rsid w:val="00C8257E"/>
    <w:rsid w:val="00C925E4"/>
    <w:rsid w:val="00D31A31"/>
    <w:rsid w:val="00D3325A"/>
    <w:rsid w:val="00D53C64"/>
    <w:rsid w:val="00D60018"/>
    <w:rsid w:val="00DB094C"/>
    <w:rsid w:val="00E57F18"/>
    <w:rsid w:val="00F85009"/>
    <w:rsid w:val="00FA51F8"/>
    <w:rsid w:val="00F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6877-1A15-4DC9-AA4F-5339765C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2024-07-02T09:02:00Z</dcterms:created>
  <dcterms:modified xsi:type="dcterms:W3CDTF">2024-07-02T09:02:00Z</dcterms:modified>
</cp:coreProperties>
</file>