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37272" w14:textId="77777777" w:rsidR="00B25A49" w:rsidRDefault="00B25A49" w:rsidP="00C462F8">
      <w:pPr>
        <w:spacing w:line="360" w:lineRule="auto"/>
        <w:jc w:val="center"/>
        <w:rPr>
          <w:b/>
          <w:sz w:val="28"/>
          <w:szCs w:val="28"/>
        </w:rPr>
      </w:pPr>
    </w:p>
    <w:p w14:paraId="57BE6048" w14:textId="4D02D31E" w:rsidR="00C241D9" w:rsidRPr="00C462F8" w:rsidRDefault="00E9710F" w:rsidP="00C462F8">
      <w:pPr>
        <w:spacing w:line="360" w:lineRule="auto"/>
        <w:jc w:val="center"/>
        <w:rPr>
          <w:b/>
          <w:sz w:val="28"/>
          <w:szCs w:val="28"/>
        </w:rPr>
      </w:pPr>
      <w:r w:rsidRPr="00C462F8">
        <w:rPr>
          <w:b/>
          <w:sz w:val="28"/>
          <w:szCs w:val="28"/>
        </w:rPr>
        <w:t>REGULAMIN</w:t>
      </w:r>
      <w:r w:rsidR="00C241D9" w:rsidRPr="00C462F8">
        <w:rPr>
          <w:b/>
          <w:sz w:val="28"/>
          <w:szCs w:val="28"/>
        </w:rPr>
        <w:br/>
      </w:r>
      <w:r w:rsidRPr="00C462F8">
        <w:rPr>
          <w:b/>
          <w:sz w:val="28"/>
          <w:szCs w:val="28"/>
        </w:rPr>
        <w:t xml:space="preserve">OGÓLNOPOLSKIEJ OLIMPIADY </w:t>
      </w:r>
      <w:r w:rsidR="00C241D9" w:rsidRPr="00C462F8">
        <w:rPr>
          <w:b/>
          <w:sz w:val="28"/>
          <w:szCs w:val="28"/>
        </w:rPr>
        <w:br/>
      </w:r>
      <w:r w:rsidRPr="00C462F8">
        <w:rPr>
          <w:b/>
          <w:sz w:val="28"/>
          <w:szCs w:val="28"/>
        </w:rPr>
        <w:t xml:space="preserve">„WARTO WIEDZIEĆ </w:t>
      </w:r>
      <w:r w:rsidR="00010913">
        <w:rPr>
          <w:b/>
          <w:sz w:val="28"/>
          <w:szCs w:val="28"/>
        </w:rPr>
        <w:t xml:space="preserve">WIĘCEJ </w:t>
      </w:r>
      <w:r w:rsidRPr="00C462F8">
        <w:rPr>
          <w:b/>
          <w:sz w:val="28"/>
          <w:szCs w:val="28"/>
        </w:rPr>
        <w:t>O UBEZPIECZENIACH SPOŁECZNYCH”</w:t>
      </w:r>
      <w:r w:rsidR="00687F7B">
        <w:rPr>
          <w:b/>
          <w:sz w:val="28"/>
          <w:szCs w:val="28"/>
        </w:rPr>
        <w:br/>
        <w:t>Edycja</w:t>
      </w:r>
      <w:r w:rsidR="00071552">
        <w:rPr>
          <w:b/>
          <w:sz w:val="28"/>
          <w:szCs w:val="28"/>
        </w:rPr>
        <w:t>: 202</w:t>
      </w:r>
      <w:r w:rsidR="00B6493D">
        <w:rPr>
          <w:b/>
          <w:sz w:val="28"/>
          <w:szCs w:val="28"/>
        </w:rPr>
        <w:t>4</w:t>
      </w:r>
      <w:r w:rsidR="00071552">
        <w:rPr>
          <w:b/>
          <w:sz w:val="28"/>
          <w:szCs w:val="28"/>
        </w:rPr>
        <w:t>/202</w:t>
      </w:r>
      <w:r w:rsidR="00B6493D">
        <w:rPr>
          <w:b/>
          <w:sz w:val="28"/>
          <w:szCs w:val="28"/>
        </w:rPr>
        <w:t>5</w:t>
      </w:r>
    </w:p>
    <w:p w14:paraId="3D808C03" w14:textId="77777777" w:rsidR="006F2ADB" w:rsidRDefault="006F2ADB" w:rsidP="00C462F8">
      <w:pPr>
        <w:pStyle w:val="Nagwek1"/>
        <w:numPr>
          <w:ilvl w:val="0"/>
          <w:numId w:val="0"/>
        </w:numPr>
        <w:spacing w:line="360" w:lineRule="auto"/>
        <w:jc w:val="center"/>
      </w:pPr>
      <w:r w:rsidRPr="006F2ADB">
        <w:t>Informacje wstępne</w:t>
      </w:r>
    </w:p>
    <w:p w14:paraId="07883179" w14:textId="77777777" w:rsidR="00C4777B" w:rsidRDefault="00C4777B" w:rsidP="00416D4E">
      <w:pPr>
        <w:spacing w:line="360" w:lineRule="auto"/>
        <w:rPr>
          <w:b/>
        </w:rPr>
      </w:pPr>
    </w:p>
    <w:p w14:paraId="0EDEB565" w14:textId="77777777" w:rsidR="00C4777B" w:rsidRDefault="00C4777B" w:rsidP="00416D4E">
      <w:pPr>
        <w:spacing w:line="360" w:lineRule="auto"/>
        <w:rPr>
          <w:b/>
        </w:rPr>
      </w:pPr>
      <w:r>
        <w:rPr>
          <w:b/>
        </w:rPr>
        <w:t>Preambuła</w:t>
      </w:r>
    </w:p>
    <w:p w14:paraId="10E18D48" w14:textId="3FF135D5" w:rsidR="002622B5" w:rsidRDefault="009D5980" w:rsidP="00416D4E">
      <w:pPr>
        <w:spacing w:line="360" w:lineRule="auto"/>
      </w:pPr>
      <w:r w:rsidRPr="00416D4E">
        <w:t xml:space="preserve">Główną ideą </w:t>
      </w:r>
      <w:r w:rsidR="00896FFB">
        <w:t xml:space="preserve">ogólnopolskiej </w:t>
      </w:r>
      <w:r w:rsidRPr="00416D4E">
        <w:t xml:space="preserve">Olimpiady </w:t>
      </w:r>
      <w:r w:rsidR="00896FFB">
        <w:t xml:space="preserve">„Warto wiedzieć więcej o ubezpieczeniach społecznych” </w:t>
      </w:r>
      <w:r w:rsidRPr="00416D4E">
        <w:t>jest</w:t>
      </w:r>
      <w:r w:rsidRPr="00C4777B">
        <w:t xml:space="preserve"> </w:t>
      </w:r>
      <w:r w:rsidRPr="00C462F8">
        <w:t>kształtowa</w:t>
      </w:r>
      <w:r>
        <w:t>nie</w:t>
      </w:r>
      <w:r w:rsidRPr="00C462F8">
        <w:t xml:space="preserve"> </w:t>
      </w:r>
      <w:r>
        <w:t>przezorności</w:t>
      </w:r>
      <w:r w:rsidRPr="00C462F8">
        <w:t xml:space="preserve"> ubezpieczeniow</w:t>
      </w:r>
      <w:r>
        <w:t>ej</w:t>
      </w:r>
      <w:r w:rsidRPr="00C462F8">
        <w:t xml:space="preserve"> młodzieży </w:t>
      </w:r>
      <w:r>
        <w:br/>
      </w:r>
      <w:r w:rsidRPr="00C462F8">
        <w:t>i ucz</w:t>
      </w:r>
      <w:r>
        <w:t xml:space="preserve">enie </w:t>
      </w:r>
      <w:r w:rsidRPr="00C462F8">
        <w:t>solidarności międzypokoleniowe</w:t>
      </w:r>
      <w:r w:rsidR="00412F66">
        <w:t>j</w:t>
      </w:r>
      <w:r w:rsidR="00E82CC4">
        <w:t xml:space="preserve"> – </w:t>
      </w:r>
      <w:r w:rsidRPr="00C462F8">
        <w:t>wzajemn</w:t>
      </w:r>
      <w:r w:rsidR="00D85F7B">
        <w:t xml:space="preserve">ej odpowiedzialności </w:t>
      </w:r>
      <w:r w:rsidRPr="00C462F8">
        <w:t>wobec osób, które przynależą do innych pokoleń.</w:t>
      </w:r>
    </w:p>
    <w:p w14:paraId="37F5AF5D" w14:textId="77777777" w:rsidR="00C4777B" w:rsidRDefault="00C4777B" w:rsidP="00416D4E">
      <w:pPr>
        <w:spacing w:line="360" w:lineRule="auto"/>
        <w:rPr>
          <w:b/>
        </w:rPr>
      </w:pPr>
      <w:r>
        <w:rPr>
          <w:b/>
        </w:rPr>
        <w:t>Podstawa prawna</w:t>
      </w:r>
    </w:p>
    <w:p w14:paraId="67556311" w14:textId="5D6F7D70" w:rsidR="00C241D9" w:rsidRPr="00C462F8" w:rsidRDefault="00C241D9" w:rsidP="00416D4E">
      <w:pPr>
        <w:spacing w:line="360" w:lineRule="auto"/>
      </w:pPr>
      <w:r w:rsidRPr="00416D4E">
        <w:t>Podstawą prawną organizacji i przeprowadzenia</w:t>
      </w:r>
      <w:r w:rsidRPr="002307A5">
        <w:rPr>
          <w:b/>
        </w:rPr>
        <w:t xml:space="preserve"> </w:t>
      </w:r>
      <w:r w:rsidRPr="00BC54DF">
        <w:t xml:space="preserve">Olimpiady „Warto wiedzieć więcej </w:t>
      </w:r>
      <w:r w:rsidR="008E3A67">
        <w:br/>
      </w:r>
      <w:r w:rsidRPr="00BC54DF">
        <w:t>o ubezpieczeniach społecznych”</w:t>
      </w:r>
      <w:r w:rsidR="00C4777B" w:rsidRPr="00BC54DF">
        <w:t xml:space="preserve"> (dalej „Olimpiada</w:t>
      </w:r>
      <w:r w:rsidR="003B3FBC" w:rsidRPr="008E3A67">
        <w:t>”</w:t>
      </w:r>
      <w:r w:rsidR="00C4777B" w:rsidRPr="008E3A67">
        <w:t>)</w:t>
      </w:r>
      <w:r w:rsidRPr="002307A5">
        <w:rPr>
          <w:b/>
        </w:rPr>
        <w:t xml:space="preserve"> </w:t>
      </w:r>
      <w:r w:rsidRPr="00C462F8">
        <w:t>jest ustawa z 13 października 1998 r. o</w:t>
      </w:r>
      <w:r w:rsidR="00C4777B">
        <w:t> </w:t>
      </w:r>
      <w:r w:rsidRPr="00C462F8">
        <w:t>systemie ubezpieczeń społecznych (</w:t>
      </w:r>
      <w:r w:rsidR="00095CA7" w:rsidRPr="00095CA7">
        <w:t xml:space="preserve">Dz.U. </w:t>
      </w:r>
      <w:r w:rsidR="00223150">
        <w:t>z 2022</w:t>
      </w:r>
      <w:r w:rsidR="00933F28">
        <w:t xml:space="preserve"> r. </w:t>
      </w:r>
      <w:r w:rsidR="00095CA7" w:rsidRPr="00095CA7">
        <w:t xml:space="preserve">poz. </w:t>
      </w:r>
      <w:r w:rsidR="00223150">
        <w:t>1009</w:t>
      </w:r>
      <w:r w:rsidR="00095CA7" w:rsidRPr="00095CA7" w:rsidDel="00095CA7">
        <w:t xml:space="preserve"> </w:t>
      </w:r>
      <w:r w:rsidR="009D5980">
        <w:t xml:space="preserve">z </w:t>
      </w:r>
      <w:proofErr w:type="spellStart"/>
      <w:r w:rsidR="009D5980">
        <w:t>późn</w:t>
      </w:r>
      <w:proofErr w:type="spellEnd"/>
      <w:r w:rsidR="00D85F7B">
        <w:t>.</w:t>
      </w:r>
      <w:r w:rsidR="009D5980">
        <w:t xml:space="preserve"> zm.</w:t>
      </w:r>
      <w:r w:rsidRPr="00C462F8">
        <w:t>) oraz Rozporządzenie Ministra Edukacji Narodowej i Sportu z 29 stycznia 2002</w:t>
      </w:r>
      <w:r w:rsidR="008E3A67">
        <w:t xml:space="preserve"> r.</w:t>
      </w:r>
      <w:r w:rsidRPr="00C462F8">
        <w:t xml:space="preserve"> w sprawie organizacji oraz sposobu przeprowadzania </w:t>
      </w:r>
      <w:r w:rsidR="00CD63C1">
        <w:t xml:space="preserve">konkursów, turniejów i olimpiad (Dz.U. </w:t>
      </w:r>
      <w:r w:rsidR="00933F28">
        <w:t>z 2020 r. poz. 1036</w:t>
      </w:r>
      <w:r w:rsidR="00CD63C1">
        <w:t xml:space="preserve"> z </w:t>
      </w:r>
      <w:proofErr w:type="spellStart"/>
      <w:r w:rsidR="00CD63C1">
        <w:t>późn</w:t>
      </w:r>
      <w:proofErr w:type="spellEnd"/>
      <w:r w:rsidR="00CD63C1">
        <w:t>. zm.).</w:t>
      </w:r>
    </w:p>
    <w:p w14:paraId="51C66CAD" w14:textId="77777777" w:rsidR="00C4777B" w:rsidRDefault="00C4777B" w:rsidP="00416D4E">
      <w:pPr>
        <w:rPr>
          <w:b/>
        </w:rPr>
      </w:pPr>
      <w:r>
        <w:rPr>
          <w:b/>
        </w:rPr>
        <w:t>Finansowanie</w:t>
      </w:r>
    </w:p>
    <w:p w14:paraId="4443F919" w14:textId="524BB7DF" w:rsidR="00B25A49" w:rsidRDefault="00721EEA" w:rsidP="00416D4E">
      <w:r w:rsidRPr="00416D4E">
        <w:t>Źródłem finansowania Olimpiady są</w:t>
      </w:r>
      <w:r w:rsidRPr="00721EEA">
        <w:t xml:space="preserve"> środki własne </w:t>
      </w:r>
      <w:r w:rsidR="008E3A67">
        <w:t>Zakładu Ubezpieczeń Społecznych</w:t>
      </w:r>
      <w:r w:rsidRPr="00721EEA">
        <w:t>.</w:t>
      </w:r>
      <w:r w:rsidR="00B25A49">
        <w:br w:type="page"/>
      </w:r>
    </w:p>
    <w:p w14:paraId="3DD9C82B" w14:textId="77777777" w:rsidR="00C241D9" w:rsidRPr="00721EEA" w:rsidRDefault="00C241D9" w:rsidP="00416D4E"/>
    <w:p w14:paraId="7EB7FC29" w14:textId="77777777" w:rsidR="00C4777B" w:rsidRDefault="00C4777B" w:rsidP="00416D4E">
      <w:pPr>
        <w:spacing w:line="360" w:lineRule="auto"/>
        <w:rPr>
          <w:b/>
        </w:rPr>
      </w:pPr>
    </w:p>
    <w:p w14:paraId="5D74EC37" w14:textId="77777777" w:rsidR="0018763F" w:rsidRDefault="0018763F" w:rsidP="00416D4E">
      <w:pPr>
        <w:spacing w:line="360" w:lineRule="auto"/>
        <w:rPr>
          <w:b/>
        </w:rPr>
      </w:pPr>
      <w:r>
        <w:rPr>
          <w:b/>
        </w:rPr>
        <w:t xml:space="preserve">Cele </w:t>
      </w:r>
      <w:r w:rsidR="006024DE" w:rsidRPr="002307A5">
        <w:rPr>
          <w:b/>
        </w:rPr>
        <w:t>Olimpiad</w:t>
      </w:r>
      <w:r>
        <w:rPr>
          <w:b/>
        </w:rPr>
        <w:t>y</w:t>
      </w:r>
    </w:p>
    <w:p w14:paraId="7351A70E" w14:textId="4F86EF87" w:rsidR="006F2ADB" w:rsidRPr="0018763F" w:rsidRDefault="0018763F" w:rsidP="00416D4E">
      <w:pPr>
        <w:spacing w:line="360" w:lineRule="auto"/>
      </w:pPr>
      <w:r w:rsidRPr="00BC54DF">
        <w:t>Olimpiada ma na celu:</w:t>
      </w:r>
    </w:p>
    <w:p w14:paraId="1E82AF29" w14:textId="77777777" w:rsidR="00721EEA" w:rsidRDefault="00C241D9" w:rsidP="00C4777B">
      <w:pPr>
        <w:pStyle w:val="Akapitzlist"/>
        <w:numPr>
          <w:ilvl w:val="0"/>
          <w:numId w:val="3"/>
        </w:numPr>
        <w:spacing w:line="360" w:lineRule="auto"/>
        <w:ind w:left="426" w:hanging="426"/>
      </w:pPr>
      <w:r>
        <w:t xml:space="preserve">propagować </w:t>
      </w:r>
      <w:r w:rsidR="00E9710F">
        <w:t>przezornoś</w:t>
      </w:r>
      <w:r w:rsidR="00E55931">
        <w:t>ć</w:t>
      </w:r>
      <w:r w:rsidR="00E9710F">
        <w:t xml:space="preserve"> ubezpieczeniow</w:t>
      </w:r>
      <w:r w:rsidR="00E55931">
        <w:t>ą</w:t>
      </w:r>
      <w:r w:rsidR="00E9710F">
        <w:t xml:space="preserve"> </w:t>
      </w:r>
      <w:r w:rsidR="00151BDF">
        <w:t xml:space="preserve">i </w:t>
      </w:r>
      <w:r w:rsidR="00E9710F">
        <w:t>solidarnoś</w:t>
      </w:r>
      <w:r w:rsidR="00E55931">
        <w:t>ć</w:t>
      </w:r>
      <w:r w:rsidR="00E9710F">
        <w:t xml:space="preserve"> międzypokoleniow</w:t>
      </w:r>
      <w:r w:rsidR="00E55931">
        <w:t>ą,</w:t>
      </w:r>
    </w:p>
    <w:p w14:paraId="1686811A" w14:textId="77777777" w:rsidR="00151BDF" w:rsidRDefault="0055528B" w:rsidP="00C4777B">
      <w:pPr>
        <w:pStyle w:val="Akapitzlist"/>
        <w:numPr>
          <w:ilvl w:val="0"/>
          <w:numId w:val="3"/>
        </w:numPr>
        <w:spacing w:line="360" w:lineRule="auto"/>
        <w:ind w:left="426" w:hanging="426"/>
      </w:pPr>
      <w:r>
        <w:t>pobudza</w:t>
      </w:r>
      <w:r w:rsidR="00C241D9">
        <w:t>ć</w:t>
      </w:r>
      <w:r>
        <w:t xml:space="preserve"> i </w:t>
      </w:r>
      <w:r w:rsidR="00C241D9">
        <w:t xml:space="preserve">rozwijać </w:t>
      </w:r>
      <w:r>
        <w:t>zainteresowa</w:t>
      </w:r>
      <w:r w:rsidR="00C241D9">
        <w:t>nia</w:t>
      </w:r>
      <w:r>
        <w:t xml:space="preserve"> uczniów szkół ponadpodstawowych problematyką</w:t>
      </w:r>
      <w:r w:rsidR="005A08F1">
        <w:t xml:space="preserve"> ubezpieczeń społecznych,</w:t>
      </w:r>
    </w:p>
    <w:p w14:paraId="411387AE" w14:textId="069FEFC1" w:rsidR="005A08F1" w:rsidRDefault="00C241D9" w:rsidP="00C4777B">
      <w:pPr>
        <w:pStyle w:val="Akapitzlist"/>
        <w:numPr>
          <w:ilvl w:val="0"/>
          <w:numId w:val="3"/>
        </w:numPr>
        <w:spacing w:line="360" w:lineRule="auto"/>
        <w:ind w:left="426" w:hanging="426"/>
      </w:pPr>
      <w:r>
        <w:t xml:space="preserve">upowszechniać </w:t>
      </w:r>
      <w:r w:rsidR="005A08F1">
        <w:t>wiedz</w:t>
      </w:r>
      <w:r>
        <w:t>ę</w:t>
      </w:r>
      <w:r w:rsidR="005A08F1">
        <w:t xml:space="preserve"> o ubezpieczeniach społecznych</w:t>
      </w:r>
      <w:r w:rsidR="00934BAF">
        <w:t>.</w:t>
      </w:r>
    </w:p>
    <w:p w14:paraId="42CB0EED" w14:textId="77777777" w:rsidR="00C7220B" w:rsidRDefault="00C241D9" w:rsidP="00416D4E">
      <w:pPr>
        <w:spacing w:line="360" w:lineRule="auto"/>
        <w:rPr>
          <w:b/>
        </w:rPr>
      </w:pPr>
      <w:r w:rsidRPr="002307A5">
        <w:rPr>
          <w:b/>
        </w:rPr>
        <w:t>Program Olimpiady</w:t>
      </w:r>
    </w:p>
    <w:p w14:paraId="7A6F6741" w14:textId="08EE5ACD" w:rsidR="00C241D9" w:rsidRDefault="00C7220B" w:rsidP="00416D4E">
      <w:pPr>
        <w:spacing w:line="360" w:lineRule="auto"/>
      </w:pPr>
      <w:r w:rsidRPr="00BC54DF">
        <w:t>Program Olimpiady</w:t>
      </w:r>
      <w:r w:rsidR="00C241D9" w:rsidRPr="00BC54DF">
        <w:t xml:space="preserve"> skorelowany jest</w:t>
      </w:r>
      <w:r w:rsidR="00C241D9">
        <w:t xml:space="preserve"> z podstawą programową </w:t>
      </w:r>
      <w:r w:rsidR="009D5980">
        <w:t>kształcenia ogólnego w</w:t>
      </w:r>
      <w:r w:rsidR="00C4777B">
        <w:t> </w:t>
      </w:r>
      <w:r w:rsidR="009D5980">
        <w:t xml:space="preserve">zakresie </w:t>
      </w:r>
      <w:r w:rsidR="00C241D9">
        <w:t>przedmiotów realizowanych w szkoła</w:t>
      </w:r>
      <w:r w:rsidR="00C4777B">
        <w:t>ch</w:t>
      </w:r>
      <w:r w:rsidR="00C241D9">
        <w:t xml:space="preserve"> ponadpodstawowych (</w:t>
      </w:r>
      <w:r w:rsidR="003B3FBC">
        <w:t xml:space="preserve">liceach </w:t>
      </w:r>
      <w:r w:rsidR="00C241D9">
        <w:t xml:space="preserve">ogólnokształcących, </w:t>
      </w:r>
      <w:r>
        <w:t xml:space="preserve">branżowych </w:t>
      </w:r>
      <w:r w:rsidR="003B3FBC">
        <w:t xml:space="preserve">szkołach </w:t>
      </w:r>
      <w:r>
        <w:t xml:space="preserve">I </w:t>
      </w:r>
      <w:proofErr w:type="spellStart"/>
      <w:r>
        <w:t>i</w:t>
      </w:r>
      <w:proofErr w:type="spellEnd"/>
      <w:r>
        <w:t xml:space="preserve"> II stopnia </w:t>
      </w:r>
      <w:r w:rsidR="005D49EC">
        <w:t>oraz</w:t>
      </w:r>
      <w:r w:rsidR="002A4187">
        <w:t xml:space="preserve"> </w:t>
      </w:r>
      <w:r w:rsidR="009D5980">
        <w:t>technikach</w:t>
      </w:r>
      <w:r w:rsidR="00C241D9">
        <w:t xml:space="preserve">), a w szczególności: </w:t>
      </w:r>
      <w:r w:rsidR="00361C06">
        <w:t>wiedzy o społeczeństwie, podstaw przedsiębiorczości</w:t>
      </w:r>
      <w:r w:rsidR="000116F9">
        <w:t>, historii i teraźniejszości.</w:t>
      </w:r>
    </w:p>
    <w:p w14:paraId="1ED92944" w14:textId="77777777" w:rsidR="00395C3B" w:rsidRDefault="00395C3B">
      <w:pPr>
        <w:spacing w:before="0" w:beforeAutospacing="0" w:after="200" w:afterAutospacing="0"/>
        <w:jc w:val="left"/>
      </w:pPr>
      <w:r>
        <w:br w:type="page"/>
      </w:r>
    </w:p>
    <w:p w14:paraId="0C10EAE6" w14:textId="1D3D0A69" w:rsidR="006F2ADB" w:rsidRPr="00C462F8" w:rsidRDefault="006F2ADB" w:rsidP="00C462F8">
      <w:pPr>
        <w:pStyle w:val="Nagwek1"/>
        <w:numPr>
          <w:ilvl w:val="0"/>
          <w:numId w:val="0"/>
        </w:numPr>
        <w:spacing w:line="360" w:lineRule="auto"/>
        <w:jc w:val="center"/>
      </w:pPr>
      <w:r w:rsidRPr="00C462F8">
        <w:lastRenderedPageBreak/>
        <w:t xml:space="preserve">Rozdział I </w:t>
      </w:r>
      <w:r w:rsidR="00361C06">
        <w:br/>
      </w:r>
      <w:r w:rsidRPr="00C462F8">
        <w:t xml:space="preserve">Olimpiada i jej </w:t>
      </w:r>
      <w:r w:rsidR="007D60E9">
        <w:t>O</w:t>
      </w:r>
      <w:r w:rsidRPr="00C462F8">
        <w:t>rganizator</w:t>
      </w:r>
    </w:p>
    <w:p w14:paraId="00104131" w14:textId="49C51D89" w:rsidR="00361C06" w:rsidRDefault="006F2ADB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§ 1</w:t>
      </w:r>
    </w:p>
    <w:p w14:paraId="0AA19ACB" w14:textId="77777777" w:rsidR="006F2ADB" w:rsidRDefault="006F2ADB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Prawa i obowiązki Organizatora</w:t>
      </w:r>
    </w:p>
    <w:p w14:paraId="74BC14BE" w14:textId="77777777" w:rsidR="00E9710F" w:rsidRDefault="00E55931" w:rsidP="004023CB">
      <w:pPr>
        <w:pStyle w:val="Akapitzlist"/>
        <w:numPr>
          <w:ilvl w:val="0"/>
          <w:numId w:val="4"/>
        </w:numPr>
        <w:spacing w:line="360" w:lineRule="auto"/>
      </w:pPr>
      <w:r>
        <w:t>Organizatorem O</w:t>
      </w:r>
      <w:r w:rsidR="006F2ADB">
        <w:t>limpiady jest Zakład Ubezpieczeń Społecznych z siedzibą przy ul.</w:t>
      </w:r>
      <w:r w:rsidR="00C4777B">
        <w:t> </w:t>
      </w:r>
      <w:r w:rsidR="006F2ADB">
        <w:t>Szamockiej 3, 5</w:t>
      </w:r>
      <w:r w:rsidR="00C4777B">
        <w:t>;</w:t>
      </w:r>
      <w:r w:rsidR="006F2ADB">
        <w:t xml:space="preserve"> </w:t>
      </w:r>
      <w:r w:rsidR="00FD7EB7" w:rsidRPr="00FD7EB7">
        <w:t xml:space="preserve">01-748 </w:t>
      </w:r>
      <w:r w:rsidR="006F2ADB">
        <w:t>Warszaw</w:t>
      </w:r>
      <w:r w:rsidR="00FD7EB7">
        <w:t>a</w:t>
      </w:r>
      <w:r w:rsidR="0017040E">
        <w:t>, zwany dalej Organizatorem.</w:t>
      </w:r>
      <w:r w:rsidR="006F2ADB">
        <w:t xml:space="preserve"> </w:t>
      </w:r>
    </w:p>
    <w:p w14:paraId="6E74B0F4" w14:textId="77777777" w:rsidR="009C7969" w:rsidRPr="009C7969" w:rsidRDefault="009C7969" w:rsidP="004023CB">
      <w:pPr>
        <w:pStyle w:val="Akapitzlist"/>
        <w:numPr>
          <w:ilvl w:val="0"/>
          <w:numId w:val="4"/>
        </w:numPr>
        <w:spacing w:line="360" w:lineRule="auto"/>
      </w:pPr>
      <w:r w:rsidRPr="009C7969">
        <w:t>Dane kontaktowe Organizatora:</w:t>
      </w:r>
    </w:p>
    <w:p w14:paraId="0DB5790E" w14:textId="0069FF24" w:rsidR="009C7969" w:rsidRDefault="009C7969" w:rsidP="0025249B">
      <w:pPr>
        <w:pStyle w:val="Akapitzlist"/>
        <w:numPr>
          <w:ilvl w:val="0"/>
          <w:numId w:val="26"/>
        </w:numPr>
        <w:spacing w:line="360" w:lineRule="auto"/>
      </w:pPr>
      <w:r w:rsidRPr="009C7969">
        <w:t>nr tel</w:t>
      </w:r>
      <w:r w:rsidR="00F2784D">
        <w:t xml:space="preserve">.: </w:t>
      </w:r>
      <w:r w:rsidRPr="00144107">
        <w:t xml:space="preserve">(22) </w:t>
      </w:r>
      <w:r w:rsidR="00144107" w:rsidRPr="00144107">
        <w:t xml:space="preserve">667 </w:t>
      </w:r>
      <w:r w:rsidR="002247F1">
        <w:t xml:space="preserve">13 45 </w:t>
      </w:r>
    </w:p>
    <w:p w14:paraId="05F1BDAB" w14:textId="77777777" w:rsidR="009C7969" w:rsidRPr="006024DE" w:rsidRDefault="009C7969" w:rsidP="0025249B">
      <w:pPr>
        <w:pStyle w:val="Akapitzlist"/>
        <w:numPr>
          <w:ilvl w:val="0"/>
          <w:numId w:val="26"/>
        </w:numPr>
        <w:spacing w:line="360" w:lineRule="auto"/>
        <w:rPr>
          <w:lang w:val="en-GB"/>
        </w:rPr>
      </w:pPr>
      <w:proofErr w:type="spellStart"/>
      <w:r w:rsidRPr="006024DE">
        <w:rPr>
          <w:lang w:val="en-GB"/>
        </w:rPr>
        <w:t>adres</w:t>
      </w:r>
      <w:proofErr w:type="spellEnd"/>
      <w:r w:rsidRPr="006024DE">
        <w:rPr>
          <w:lang w:val="en-GB"/>
        </w:rPr>
        <w:t xml:space="preserve"> e-mail: </w:t>
      </w:r>
      <w:hyperlink r:id="rId9" w:history="1">
        <w:r w:rsidRPr="006024DE">
          <w:rPr>
            <w:rStyle w:val="Hipercze"/>
            <w:lang w:val="en-GB"/>
          </w:rPr>
          <w:t>edukacja@zus.pl</w:t>
        </w:r>
      </w:hyperlink>
    </w:p>
    <w:p w14:paraId="260609B6" w14:textId="77777777" w:rsidR="009C7969" w:rsidRDefault="009C7969" w:rsidP="0025249B">
      <w:pPr>
        <w:pStyle w:val="Akapitzlist"/>
        <w:numPr>
          <w:ilvl w:val="0"/>
          <w:numId w:val="26"/>
        </w:numPr>
        <w:spacing w:line="360" w:lineRule="auto"/>
      </w:pPr>
      <w:r>
        <w:t>s</w:t>
      </w:r>
      <w:r w:rsidR="00A52FA5">
        <w:t xml:space="preserve">trona internetowa: </w:t>
      </w:r>
      <w:hyperlink r:id="rId10" w:history="1">
        <w:r w:rsidR="00CF3C0C" w:rsidRPr="00795E02">
          <w:rPr>
            <w:rStyle w:val="Hipercze"/>
          </w:rPr>
          <w:t>http://www.zus.pl/baza-wiedzy/lekcje-z-zus/olimpiada</w:t>
        </w:r>
      </w:hyperlink>
    </w:p>
    <w:p w14:paraId="6E7AD382" w14:textId="7D6DC85D" w:rsidR="007D4E67" w:rsidRDefault="002247F1" w:rsidP="004023CB">
      <w:pPr>
        <w:pStyle w:val="Akapitzlist"/>
        <w:numPr>
          <w:ilvl w:val="0"/>
          <w:numId w:val="4"/>
        </w:numPr>
        <w:spacing w:line="360" w:lineRule="auto"/>
        <w:jc w:val="left"/>
      </w:pPr>
      <w:r>
        <w:t>F</w:t>
      </w:r>
      <w:r w:rsidR="00CF3C0C">
        <w:t xml:space="preserve">anpage na Facebooku: </w:t>
      </w:r>
      <w:hyperlink r:id="rId11" w:history="1">
        <w:r w:rsidR="007D4E67" w:rsidRPr="00226C86">
          <w:rPr>
            <w:rStyle w:val="Hipercze"/>
          </w:rPr>
          <w:t>https://www.facebook.com/olimpiadaoubezpieczeniachspolecznych</w:t>
        </w:r>
      </w:hyperlink>
      <w:r w:rsidR="007D4E67">
        <w:t xml:space="preserve"> </w:t>
      </w:r>
    </w:p>
    <w:p w14:paraId="714E38DE" w14:textId="77777777" w:rsidR="00FD7EB7" w:rsidRPr="007F34FE" w:rsidRDefault="00F641BE" w:rsidP="004023CB">
      <w:pPr>
        <w:pStyle w:val="Akapitzlist"/>
        <w:numPr>
          <w:ilvl w:val="0"/>
          <w:numId w:val="4"/>
        </w:numPr>
        <w:spacing w:line="360" w:lineRule="auto"/>
        <w:jc w:val="left"/>
      </w:pPr>
      <w:r w:rsidRPr="00F641BE">
        <w:t xml:space="preserve">Dane teleadresowe Komitetów Wojewódzkich </w:t>
      </w:r>
      <w:r>
        <w:t xml:space="preserve">zawiera </w:t>
      </w:r>
      <w:r w:rsidRPr="007D4E67">
        <w:rPr>
          <w:b/>
        </w:rPr>
        <w:t>Załącznik nr 3</w:t>
      </w:r>
      <w:r w:rsidR="007F34FE" w:rsidRPr="007D4E67">
        <w:rPr>
          <w:b/>
        </w:rPr>
        <w:t xml:space="preserve"> </w:t>
      </w:r>
      <w:r w:rsidR="007F34FE" w:rsidRPr="007F34FE">
        <w:t>do Regulaminu</w:t>
      </w:r>
      <w:r w:rsidRPr="007F34FE">
        <w:t>.</w:t>
      </w:r>
    </w:p>
    <w:p w14:paraId="60E88612" w14:textId="77777777" w:rsidR="00E55931" w:rsidRDefault="00184BA1" w:rsidP="004023CB">
      <w:pPr>
        <w:pStyle w:val="Akapitzlist"/>
        <w:numPr>
          <w:ilvl w:val="0"/>
          <w:numId w:val="4"/>
        </w:numPr>
        <w:spacing w:line="360" w:lineRule="auto"/>
      </w:pPr>
      <w:r>
        <w:t>Zadaniem Organizatora jest</w:t>
      </w:r>
      <w:r w:rsidR="00E55931">
        <w:t>:</w:t>
      </w:r>
    </w:p>
    <w:p w14:paraId="536C5042" w14:textId="32567733" w:rsidR="00E55931" w:rsidRDefault="00010913" w:rsidP="00E55931">
      <w:pPr>
        <w:pStyle w:val="Akapitzlist"/>
        <w:numPr>
          <w:ilvl w:val="0"/>
          <w:numId w:val="25"/>
        </w:numPr>
        <w:spacing w:line="360" w:lineRule="auto"/>
      </w:pPr>
      <w:r>
        <w:t>pełna</w:t>
      </w:r>
      <w:r w:rsidR="00361C06">
        <w:t xml:space="preserve"> </w:t>
      </w:r>
      <w:r w:rsidR="00E9710F">
        <w:t>obsług</w:t>
      </w:r>
      <w:r>
        <w:t>a</w:t>
      </w:r>
      <w:r w:rsidR="00E9710F">
        <w:t xml:space="preserve"> </w:t>
      </w:r>
      <w:r w:rsidR="00184BA1">
        <w:t xml:space="preserve">Olimpiady, </w:t>
      </w:r>
    </w:p>
    <w:p w14:paraId="7D4FC725" w14:textId="77777777" w:rsidR="00E55931" w:rsidRDefault="00184BA1" w:rsidP="00E55931">
      <w:pPr>
        <w:pStyle w:val="Akapitzlist"/>
        <w:numPr>
          <w:ilvl w:val="0"/>
          <w:numId w:val="25"/>
        </w:numPr>
        <w:spacing w:line="360" w:lineRule="auto"/>
      </w:pPr>
      <w:r>
        <w:t xml:space="preserve">promocja Olimpiady, </w:t>
      </w:r>
    </w:p>
    <w:p w14:paraId="7897C81B" w14:textId="3A27B339" w:rsidR="003424E5" w:rsidRDefault="00184BA1" w:rsidP="00E55931">
      <w:pPr>
        <w:pStyle w:val="Akapitzlist"/>
        <w:numPr>
          <w:ilvl w:val="0"/>
          <w:numId w:val="25"/>
        </w:numPr>
        <w:spacing w:line="360" w:lineRule="auto"/>
      </w:pPr>
      <w:r>
        <w:t xml:space="preserve">kontakt z </w:t>
      </w:r>
      <w:r w:rsidR="00852281">
        <w:t>U</w:t>
      </w:r>
      <w:r>
        <w:t>czestnikami i wszelkimi osobami, które zaangażowane są w realizację Olimpiady.</w:t>
      </w:r>
    </w:p>
    <w:p w14:paraId="71E4A2C6" w14:textId="77777777" w:rsidR="006F2ADB" w:rsidRDefault="006F2ADB" w:rsidP="004023CB">
      <w:pPr>
        <w:pStyle w:val="Akapitzlist"/>
        <w:numPr>
          <w:ilvl w:val="0"/>
          <w:numId w:val="4"/>
        </w:numPr>
        <w:spacing w:line="360" w:lineRule="auto"/>
      </w:pPr>
      <w:r>
        <w:t>Organizator ma prawo</w:t>
      </w:r>
      <w:r w:rsidR="002C21D0">
        <w:t>:</w:t>
      </w:r>
    </w:p>
    <w:p w14:paraId="6B458694" w14:textId="2013676D" w:rsidR="002C21D0" w:rsidRDefault="002C21D0" w:rsidP="004023CB">
      <w:pPr>
        <w:pStyle w:val="Akapitzlist"/>
        <w:numPr>
          <w:ilvl w:val="0"/>
          <w:numId w:val="6"/>
        </w:numPr>
        <w:spacing w:line="360" w:lineRule="auto"/>
      </w:pPr>
      <w:r>
        <w:t>anulować wyniki poszczególnych etapów</w:t>
      </w:r>
      <w:r w:rsidR="00112A37">
        <w:t xml:space="preserve"> Olimpiady</w:t>
      </w:r>
      <w:r>
        <w:t>, jeśli zostaną ujawnione istotne nieprawidłowości, które naruszają Regulamin</w:t>
      </w:r>
      <w:r w:rsidR="00361C06">
        <w:t>;</w:t>
      </w:r>
    </w:p>
    <w:p w14:paraId="6548D752" w14:textId="237392A5" w:rsidR="002C21D0" w:rsidRDefault="002C21D0" w:rsidP="004023CB">
      <w:pPr>
        <w:pStyle w:val="Akapitzlist"/>
        <w:numPr>
          <w:ilvl w:val="0"/>
          <w:numId w:val="6"/>
        </w:numPr>
        <w:spacing w:line="360" w:lineRule="auto"/>
      </w:pPr>
      <w:r>
        <w:t xml:space="preserve">współpracować z </w:t>
      </w:r>
      <w:r w:rsidR="00F73B19">
        <w:t xml:space="preserve">Komitetem Szkolnym Olimpiady, Komitetami Wojewódzkimi Olimpiady  i </w:t>
      </w:r>
      <w:r>
        <w:t xml:space="preserve">Komitetem Głównym </w:t>
      </w:r>
      <w:r w:rsidR="005454DB">
        <w:t xml:space="preserve">Olimpiady </w:t>
      </w:r>
      <w:r>
        <w:t>na zasadach, które wyznacza Regulamin</w:t>
      </w:r>
      <w:r w:rsidR="00361C06">
        <w:t>;</w:t>
      </w:r>
    </w:p>
    <w:p w14:paraId="676C953D" w14:textId="0B662AB4" w:rsidR="002C21D0" w:rsidRDefault="002C21D0" w:rsidP="004023CB">
      <w:pPr>
        <w:pStyle w:val="Akapitzlist"/>
        <w:numPr>
          <w:ilvl w:val="0"/>
          <w:numId w:val="6"/>
        </w:numPr>
        <w:spacing w:line="360" w:lineRule="auto"/>
      </w:pPr>
      <w:r>
        <w:t xml:space="preserve">rozstrzygać spory i prowadzić arbitraż w sprawach, które dotyczą Olimpiady i jej </w:t>
      </w:r>
      <w:r w:rsidR="00852281">
        <w:t>U</w:t>
      </w:r>
      <w:r>
        <w:t>czestników</w:t>
      </w:r>
      <w:r w:rsidR="00361C06">
        <w:t>;</w:t>
      </w:r>
    </w:p>
    <w:p w14:paraId="2BCD0A62" w14:textId="14DDD373" w:rsidR="002C21D0" w:rsidRDefault="002C21D0" w:rsidP="00B25A49">
      <w:pPr>
        <w:pStyle w:val="Akapitzlist"/>
        <w:numPr>
          <w:ilvl w:val="0"/>
          <w:numId w:val="6"/>
        </w:numPr>
        <w:spacing w:line="360" w:lineRule="auto"/>
      </w:pPr>
      <w:r>
        <w:t xml:space="preserve">nawiązywać współpracę z partnerami </w:t>
      </w:r>
      <w:r w:rsidR="00361C06">
        <w:t xml:space="preserve">medialnymi </w:t>
      </w:r>
      <w:r>
        <w:t>Olimpiady</w:t>
      </w:r>
      <w:r w:rsidR="00361C06">
        <w:t>.</w:t>
      </w:r>
      <w:r w:rsidR="00B25A49">
        <w:br w:type="page"/>
      </w:r>
    </w:p>
    <w:p w14:paraId="1BC65CC5" w14:textId="1F4009E4" w:rsidR="00361C06" w:rsidRDefault="006F2ADB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lastRenderedPageBreak/>
        <w:t>§ 2</w:t>
      </w:r>
    </w:p>
    <w:p w14:paraId="23E1BCCC" w14:textId="77777777" w:rsidR="006F2ADB" w:rsidRDefault="00E55931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Struktura organizacyjna O</w:t>
      </w:r>
      <w:r w:rsidR="006F2ADB">
        <w:t>limpi</w:t>
      </w:r>
      <w:r w:rsidR="006F2ADB" w:rsidRPr="006F2ADB">
        <w:t>ady</w:t>
      </w:r>
    </w:p>
    <w:p w14:paraId="26149FAC" w14:textId="77777777" w:rsidR="00CE7B6A" w:rsidRPr="00D851C8" w:rsidRDefault="009D5980" w:rsidP="004023CB">
      <w:pPr>
        <w:pStyle w:val="Akapitzlist"/>
        <w:numPr>
          <w:ilvl w:val="0"/>
          <w:numId w:val="7"/>
        </w:numPr>
        <w:spacing w:line="360" w:lineRule="auto"/>
      </w:pPr>
      <w:r>
        <w:t>Do</w:t>
      </w:r>
      <w:r w:rsidR="00CE7B6A" w:rsidRPr="00CE7B6A">
        <w:t xml:space="preserve"> organizacji Olimpiady powołane zostają komitety na trzech poziomach: szkolnym, </w:t>
      </w:r>
      <w:r w:rsidR="00CE7B6A" w:rsidRPr="008C5B04">
        <w:t xml:space="preserve">wojewódzkim i </w:t>
      </w:r>
      <w:r w:rsidRPr="00683D15">
        <w:t>centralny</w:t>
      </w:r>
      <w:r w:rsidR="00D85F7B" w:rsidRPr="00000A5E">
        <w:t>m</w:t>
      </w:r>
      <w:r w:rsidRPr="00000A5E">
        <w:t>.</w:t>
      </w:r>
    </w:p>
    <w:p w14:paraId="003E60DB" w14:textId="77AC9224" w:rsidR="007C1480" w:rsidRPr="00010913" w:rsidRDefault="00010913" w:rsidP="004023CB">
      <w:pPr>
        <w:pStyle w:val="Akapitzlist"/>
        <w:numPr>
          <w:ilvl w:val="0"/>
          <w:numId w:val="7"/>
        </w:numPr>
        <w:spacing w:line="360" w:lineRule="auto"/>
      </w:pPr>
      <w:r w:rsidRPr="00D851C8">
        <w:t xml:space="preserve">Organizator powołuje </w:t>
      </w:r>
      <w:r w:rsidRPr="00A97920">
        <w:t>K</w:t>
      </w:r>
      <w:r w:rsidRPr="00636A0A">
        <w:t xml:space="preserve">omitet </w:t>
      </w:r>
      <w:r w:rsidRPr="001E596B">
        <w:t>G</w:t>
      </w:r>
      <w:r w:rsidRPr="00C16635">
        <w:t>łówny O</w:t>
      </w:r>
      <w:r w:rsidRPr="00C96974">
        <w:t xml:space="preserve">limpiady. </w:t>
      </w:r>
      <w:r w:rsidRPr="00010913">
        <w:t>A</w:t>
      </w:r>
      <w:r w:rsidR="007C1480" w:rsidRPr="00010913">
        <w:t>kt</w:t>
      </w:r>
      <w:r w:rsidR="00CE7B6A" w:rsidRPr="00010913">
        <w:t xml:space="preserve"> powołania</w:t>
      </w:r>
      <w:r w:rsidRPr="00010913">
        <w:t xml:space="preserve"> </w:t>
      </w:r>
      <w:r w:rsidR="007C1480" w:rsidRPr="00010913">
        <w:t>wydaje Prezes</w:t>
      </w:r>
      <w:r w:rsidR="00CE7B6A" w:rsidRPr="00010913">
        <w:t xml:space="preserve"> Zakładu Ubezpieczeń Społecznych. W skład Komitetu Głównego wchodzą m.in. </w:t>
      </w:r>
      <w:r w:rsidR="00A632DC">
        <w:t>D</w:t>
      </w:r>
      <w:r w:rsidR="00CE7B6A" w:rsidRPr="00010913">
        <w:t xml:space="preserve">yrektorzy lub </w:t>
      </w:r>
      <w:r w:rsidR="00A632DC">
        <w:t>W</w:t>
      </w:r>
      <w:r w:rsidR="00CE7B6A" w:rsidRPr="00010913">
        <w:t xml:space="preserve">icedyrektorzy wybranych komórek organizacyjnych Centrali lub wskazani przez nich pracownicy, </w:t>
      </w:r>
      <w:r w:rsidR="00A632DC">
        <w:t>D</w:t>
      </w:r>
      <w:r w:rsidR="00CE7B6A" w:rsidRPr="00010913">
        <w:t xml:space="preserve">yrektorzy oddziałów lub inni przedstawiciele oddziałów. </w:t>
      </w:r>
      <w:r w:rsidR="007C1480" w:rsidRPr="00010913">
        <w:t xml:space="preserve">Do udziału </w:t>
      </w:r>
      <w:r w:rsidR="00757A28">
        <w:br/>
      </w:r>
      <w:r w:rsidR="007C1480" w:rsidRPr="00010913">
        <w:t xml:space="preserve">w pracach Komitetu Głównego Prezes Zakładu Ubezpieczeń Społecznych </w:t>
      </w:r>
      <w:r w:rsidR="003B3FBC" w:rsidRPr="00010913">
        <w:t>zaprasza</w:t>
      </w:r>
      <w:r w:rsidR="007C1480" w:rsidRPr="00010913">
        <w:t xml:space="preserve"> przedstawicieli uczelni wyższych,</w:t>
      </w:r>
      <w:r w:rsidR="009B320F">
        <w:t xml:space="preserve"> nauczycieli szkół</w:t>
      </w:r>
      <w:r w:rsidR="0009582D">
        <w:t xml:space="preserve"> </w:t>
      </w:r>
      <w:r w:rsidR="009B320F">
        <w:t>oraz specjalistów z</w:t>
      </w:r>
      <w:r w:rsidR="007C1480" w:rsidRPr="009B320F">
        <w:t xml:space="preserve"> </w:t>
      </w:r>
      <w:r w:rsidR="009B320F">
        <w:t xml:space="preserve">zakresu ubezpieczeń społecznych, </w:t>
      </w:r>
      <w:r w:rsidR="007C1480" w:rsidRPr="009B320F">
        <w:t xml:space="preserve">partnerów społecznych, instytutów naukowych, Ministerstwa Edukacji </w:t>
      </w:r>
      <w:r w:rsidR="002247F1">
        <w:t>Narodowej</w:t>
      </w:r>
      <w:r w:rsidR="007C1480" w:rsidRPr="00010913">
        <w:t>, Ministerstwa Rodziny</w:t>
      </w:r>
      <w:r w:rsidR="002247F1">
        <w:t>, Pracy</w:t>
      </w:r>
      <w:r w:rsidR="007C1480" w:rsidRPr="00010913">
        <w:t xml:space="preserve"> i Polityki Społecznej, Kancelarii Prezydenta.</w:t>
      </w:r>
    </w:p>
    <w:p w14:paraId="74165D17" w14:textId="56C1BC2B" w:rsidR="005A08F1" w:rsidRDefault="005A08F1" w:rsidP="004023CB">
      <w:pPr>
        <w:pStyle w:val="Akapitzlist"/>
        <w:numPr>
          <w:ilvl w:val="0"/>
          <w:numId w:val="7"/>
        </w:numPr>
        <w:spacing w:line="360" w:lineRule="auto"/>
      </w:pPr>
      <w:r w:rsidRPr="00010913">
        <w:t>Pracą</w:t>
      </w:r>
      <w:r w:rsidRPr="00010913">
        <w:rPr>
          <w:b/>
        </w:rPr>
        <w:t xml:space="preserve"> </w:t>
      </w:r>
      <w:r w:rsidR="007C1480" w:rsidRPr="00010913">
        <w:t xml:space="preserve">Komitetu Głównego kieruje </w:t>
      </w:r>
      <w:r w:rsidR="00D86361">
        <w:t>p</w:t>
      </w:r>
      <w:r w:rsidR="007C1480" w:rsidRPr="00010913">
        <w:t>rzewodniczący Komitetu Głównego</w:t>
      </w:r>
      <w:r w:rsidR="007C1480" w:rsidRPr="007C1480">
        <w:t xml:space="preserve"> </w:t>
      </w:r>
      <w:r>
        <w:t>lub w jego zastępstwie</w:t>
      </w:r>
      <w:r w:rsidRPr="007C1480">
        <w:t xml:space="preserve"> </w:t>
      </w:r>
      <w:r w:rsidR="00D86361">
        <w:t>w</w:t>
      </w:r>
      <w:r w:rsidR="007C1480" w:rsidRPr="007C1480">
        <w:t>iceprzewodniczący Komitetu Głównego</w:t>
      </w:r>
      <w:r>
        <w:t>.</w:t>
      </w:r>
    </w:p>
    <w:p w14:paraId="18FE29A7" w14:textId="77777777" w:rsidR="007C1480" w:rsidRDefault="007C1480" w:rsidP="004023CB">
      <w:pPr>
        <w:pStyle w:val="Akapitzlist"/>
        <w:numPr>
          <w:ilvl w:val="0"/>
          <w:numId w:val="7"/>
        </w:numPr>
        <w:spacing w:line="360" w:lineRule="auto"/>
      </w:pPr>
      <w:r w:rsidRPr="007C1480">
        <w:t>Komitet Główny:</w:t>
      </w:r>
    </w:p>
    <w:p w14:paraId="6990BBEA" w14:textId="615CB175" w:rsidR="007C1480" w:rsidRPr="001F04F3" w:rsidRDefault="007C1480" w:rsidP="004023CB">
      <w:pPr>
        <w:pStyle w:val="Akapitzlist"/>
        <w:numPr>
          <w:ilvl w:val="0"/>
          <w:numId w:val="8"/>
        </w:numPr>
        <w:spacing w:line="360" w:lineRule="auto"/>
      </w:pPr>
      <w:r w:rsidRPr="001F04F3">
        <w:t>koordynuje i nadzoruje organizację Olimpiady w oddzia</w:t>
      </w:r>
      <w:r w:rsidR="00010913">
        <w:t>łach</w:t>
      </w:r>
      <w:r w:rsidR="00343115">
        <w:t xml:space="preserve"> ZUS</w:t>
      </w:r>
      <w:r w:rsidRPr="001F04F3">
        <w:t>;</w:t>
      </w:r>
    </w:p>
    <w:p w14:paraId="7085EE73" w14:textId="77777777" w:rsidR="007C1480" w:rsidRPr="007C1480" w:rsidRDefault="007C1480" w:rsidP="004023CB">
      <w:pPr>
        <w:pStyle w:val="Akapitzlist"/>
        <w:numPr>
          <w:ilvl w:val="0"/>
          <w:numId w:val="8"/>
        </w:numPr>
        <w:spacing w:line="360" w:lineRule="auto"/>
      </w:pPr>
      <w:r w:rsidRPr="007C1480">
        <w:t>przygotowuje listę pytań i klucz odpowiedzi</w:t>
      </w:r>
      <w:r>
        <w:t xml:space="preserve"> do każdego z etapów Olimpiady;</w:t>
      </w:r>
    </w:p>
    <w:p w14:paraId="5D19A7F0" w14:textId="3C10CEAA" w:rsidR="007C1480" w:rsidRDefault="007C1480" w:rsidP="004023CB">
      <w:pPr>
        <w:pStyle w:val="Akapitzlist"/>
        <w:numPr>
          <w:ilvl w:val="0"/>
          <w:numId w:val="8"/>
        </w:numPr>
        <w:spacing w:line="360" w:lineRule="auto"/>
      </w:pPr>
      <w:r w:rsidRPr="007C1480">
        <w:t xml:space="preserve">odpowiada za organizację </w:t>
      </w:r>
      <w:r>
        <w:t>etapu</w:t>
      </w:r>
      <w:r w:rsidR="00CF0421">
        <w:t xml:space="preserve"> centralnego</w:t>
      </w:r>
      <w:r>
        <w:t xml:space="preserve"> Olimpiady;</w:t>
      </w:r>
    </w:p>
    <w:p w14:paraId="3C4C8D43" w14:textId="5248D3DE" w:rsidR="00214119" w:rsidRPr="007C1480" w:rsidRDefault="00214119" w:rsidP="004023CB">
      <w:pPr>
        <w:pStyle w:val="Akapitzlist"/>
        <w:numPr>
          <w:ilvl w:val="0"/>
          <w:numId w:val="8"/>
        </w:numPr>
        <w:spacing w:line="360" w:lineRule="auto"/>
      </w:pPr>
      <w:r>
        <w:t xml:space="preserve">zawiadamia </w:t>
      </w:r>
      <w:r w:rsidR="00852281">
        <w:t>U</w:t>
      </w:r>
      <w:r>
        <w:t xml:space="preserve">czestników zakwalifikowanych do etapu </w:t>
      </w:r>
      <w:r w:rsidR="00CF0421">
        <w:t xml:space="preserve">centralnego </w:t>
      </w:r>
      <w:r>
        <w:t xml:space="preserve">Olimpiady, </w:t>
      </w:r>
      <w:r w:rsidR="00511AEC">
        <w:br/>
      </w:r>
      <w:r>
        <w:t xml:space="preserve">za pośrednictwem szkoły, o </w:t>
      </w:r>
      <w:r w:rsidRPr="00214119">
        <w:t>godzinie i miejscu etapu</w:t>
      </w:r>
      <w:r w:rsidR="005D49EC">
        <w:t>,</w:t>
      </w:r>
      <w:r w:rsidRPr="00214119">
        <w:t xml:space="preserve"> co najmniej 14 dni kalendarzowych przed jego rozpoczęciem</w:t>
      </w:r>
      <w:r w:rsidR="00B550CD">
        <w:t>;</w:t>
      </w:r>
    </w:p>
    <w:p w14:paraId="5FD40C78" w14:textId="64A29241" w:rsidR="007C1480" w:rsidRDefault="007C1480" w:rsidP="004023CB">
      <w:pPr>
        <w:pStyle w:val="Akapitzlist"/>
        <w:numPr>
          <w:ilvl w:val="0"/>
          <w:numId w:val="8"/>
        </w:numPr>
        <w:spacing w:line="360" w:lineRule="auto"/>
      </w:pPr>
      <w:r w:rsidRPr="007C1480">
        <w:t xml:space="preserve">ocenia </w:t>
      </w:r>
      <w:r w:rsidRPr="00214119">
        <w:t xml:space="preserve">prace </w:t>
      </w:r>
      <w:r w:rsidR="00852281">
        <w:t>U</w:t>
      </w:r>
      <w:r w:rsidRPr="00214119">
        <w:t>czestników</w:t>
      </w:r>
      <w:r w:rsidRPr="007C1480">
        <w:t xml:space="preserve"> i zlicza</w:t>
      </w:r>
      <w:r>
        <w:t xml:space="preserve"> punkty w etapie</w:t>
      </w:r>
      <w:r w:rsidR="00CF0421">
        <w:t xml:space="preserve"> centralnym</w:t>
      </w:r>
      <w:r>
        <w:t xml:space="preserve"> Olimpiady;</w:t>
      </w:r>
    </w:p>
    <w:p w14:paraId="64EF3C38" w14:textId="77777777" w:rsidR="007C1480" w:rsidRPr="007C1480" w:rsidRDefault="007C1480" w:rsidP="004023CB">
      <w:pPr>
        <w:pStyle w:val="Akapitzlist"/>
        <w:numPr>
          <w:ilvl w:val="0"/>
          <w:numId w:val="8"/>
        </w:numPr>
        <w:spacing w:line="360" w:lineRule="auto"/>
      </w:pPr>
      <w:r w:rsidRPr="007C1480">
        <w:t>rozstrzyga wątpliwości w kwestiach merytorycznych związanych z pytaniami</w:t>
      </w:r>
      <w:r w:rsidR="008C5B04">
        <w:t xml:space="preserve"> po każdej turze</w:t>
      </w:r>
      <w:r w:rsidR="0009582D">
        <w:t xml:space="preserve"> w etapie centralnym Olimpiady</w:t>
      </w:r>
      <w:r>
        <w:t>;</w:t>
      </w:r>
    </w:p>
    <w:p w14:paraId="48E62E5F" w14:textId="4BD1B89B" w:rsidR="007C1480" w:rsidRPr="007C1480" w:rsidRDefault="007C1480" w:rsidP="004023CB">
      <w:pPr>
        <w:pStyle w:val="Akapitzlist"/>
        <w:numPr>
          <w:ilvl w:val="0"/>
          <w:numId w:val="8"/>
        </w:numPr>
        <w:spacing w:line="360" w:lineRule="auto"/>
      </w:pPr>
      <w:r w:rsidRPr="007C1480">
        <w:t>przygotowuje protokoły z przepr</w:t>
      </w:r>
      <w:r>
        <w:t>owadzonego etapu</w:t>
      </w:r>
      <w:r w:rsidR="00CF0421">
        <w:t xml:space="preserve"> centralnego</w:t>
      </w:r>
      <w:r>
        <w:t xml:space="preserve"> Olimpiady;</w:t>
      </w:r>
    </w:p>
    <w:p w14:paraId="418DE048" w14:textId="47A3E8DA" w:rsidR="007C1480" w:rsidRPr="007C1480" w:rsidRDefault="007C1480" w:rsidP="004023CB">
      <w:pPr>
        <w:pStyle w:val="Akapitzlist"/>
        <w:numPr>
          <w:ilvl w:val="0"/>
          <w:numId w:val="8"/>
        </w:numPr>
        <w:spacing w:line="360" w:lineRule="auto"/>
      </w:pPr>
      <w:r w:rsidRPr="007C1480">
        <w:lastRenderedPageBreak/>
        <w:t xml:space="preserve">ogłasza ostateczne wyniki Olimpiady i wręcza nagrody </w:t>
      </w:r>
      <w:r w:rsidR="009D5980">
        <w:t xml:space="preserve">laureatom i </w:t>
      </w:r>
      <w:r w:rsidRPr="007C1480">
        <w:t>finalistom etapu</w:t>
      </w:r>
      <w:r w:rsidR="00CF0421">
        <w:t xml:space="preserve"> centralnego</w:t>
      </w:r>
      <w:r>
        <w:t>.</w:t>
      </w:r>
    </w:p>
    <w:p w14:paraId="7AE207F7" w14:textId="5216F12B" w:rsidR="00E9710F" w:rsidRDefault="00DA13EA" w:rsidP="00412F66">
      <w:pPr>
        <w:pStyle w:val="Akapitzlist"/>
        <w:numPr>
          <w:ilvl w:val="0"/>
          <w:numId w:val="7"/>
        </w:numPr>
        <w:spacing w:line="360" w:lineRule="auto"/>
      </w:pPr>
      <w:r>
        <w:t>Komitety Wojewódzkie powołują Dyrektorzy oddziałów</w:t>
      </w:r>
      <w:r w:rsidR="009E6137">
        <w:t xml:space="preserve"> </w:t>
      </w:r>
      <w:r w:rsidR="008C5B04" w:rsidRPr="008C5B04">
        <w:t>Zakładu Ubezpieczeń Społecznyc</w:t>
      </w:r>
      <w:r>
        <w:t>h</w:t>
      </w:r>
      <w:r w:rsidR="00303FD3">
        <w:t>. W skład Komitetu Wojewódzkiego</w:t>
      </w:r>
      <w:r w:rsidR="00303FD3" w:rsidRPr="00303FD3">
        <w:t xml:space="preserve"> </w:t>
      </w:r>
      <w:r w:rsidR="00303FD3">
        <w:t xml:space="preserve">wchodzą </w:t>
      </w:r>
      <w:r w:rsidR="00E55931">
        <w:t>przedstawiciele</w:t>
      </w:r>
      <w:r w:rsidR="00303FD3" w:rsidRPr="00303FD3">
        <w:t xml:space="preserve"> Zakładu Ubezpieczeń Społecznych. </w:t>
      </w:r>
      <w:r w:rsidR="00E33907">
        <w:t>D</w:t>
      </w:r>
      <w:r w:rsidR="00E33907" w:rsidRPr="00303FD3">
        <w:t xml:space="preserve">yrektorzy </w:t>
      </w:r>
      <w:r w:rsidR="00E33907">
        <w:t>o</w:t>
      </w:r>
      <w:r w:rsidR="00E33907" w:rsidRPr="00303FD3">
        <w:t xml:space="preserve">ddziałów Zakładu Ubezpieczeń Społecznych </w:t>
      </w:r>
      <w:r w:rsidR="00E33907">
        <w:t>d</w:t>
      </w:r>
      <w:r w:rsidR="00303FD3" w:rsidRPr="00303FD3">
        <w:t>o udziału w pracach Komitetu Wojewódzkiego mogą zaprosić przedstawiciel</w:t>
      </w:r>
      <w:r w:rsidR="00303FD3">
        <w:t>i</w:t>
      </w:r>
      <w:r w:rsidR="00303FD3" w:rsidRPr="00303FD3">
        <w:t xml:space="preserve"> uczelni wyższych, partnerów społecznych, Kuratori</w:t>
      </w:r>
      <w:r w:rsidR="00E55931">
        <w:t>ów</w:t>
      </w:r>
      <w:r w:rsidR="00303FD3" w:rsidRPr="00303FD3">
        <w:t xml:space="preserve"> Oświaty </w:t>
      </w:r>
      <w:r w:rsidR="00303FD3">
        <w:t>itp.</w:t>
      </w:r>
      <w:r w:rsidR="006F2ADB">
        <w:t xml:space="preserve"> </w:t>
      </w:r>
      <w:r w:rsidR="00184BA1" w:rsidRPr="00184BA1">
        <w:t xml:space="preserve">Wykaz </w:t>
      </w:r>
      <w:r w:rsidR="00511AEC">
        <w:t>o</w:t>
      </w:r>
      <w:r w:rsidR="00184BA1" w:rsidRPr="00184BA1">
        <w:t xml:space="preserve">ddziałów Zakładu Ubezpieczeń Społecznych, w których zostały powołane Komitety Wojewódzkie, zawiera </w:t>
      </w:r>
      <w:r w:rsidR="00184BA1" w:rsidRPr="00C462F8">
        <w:rPr>
          <w:b/>
        </w:rPr>
        <w:t>Załącznik nr 3</w:t>
      </w:r>
      <w:r w:rsidR="00184BA1" w:rsidRPr="00184BA1">
        <w:t xml:space="preserve"> do Regulaminu</w:t>
      </w:r>
      <w:r w:rsidR="00E9710F">
        <w:t>.</w:t>
      </w:r>
    </w:p>
    <w:p w14:paraId="4C587874" w14:textId="77777777" w:rsidR="007C1480" w:rsidRDefault="007C1480" w:rsidP="004023CB">
      <w:pPr>
        <w:pStyle w:val="Akapitzlist"/>
        <w:numPr>
          <w:ilvl w:val="0"/>
          <w:numId w:val="7"/>
        </w:numPr>
        <w:spacing w:line="360" w:lineRule="auto"/>
      </w:pPr>
      <w:r w:rsidRPr="007C1480">
        <w:t>Komitet Wojewódzki:</w:t>
      </w:r>
    </w:p>
    <w:p w14:paraId="7911DF5E" w14:textId="552EF023" w:rsidR="007C1480" w:rsidRPr="007C1480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7C1480">
        <w:rPr>
          <w:rFonts w:ascii="Calibri" w:eastAsia="Calibri" w:hAnsi="Calibri" w:cs="Times New Roman"/>
          <w:lang w:eastAsia="pl-PL"/>
        </w:rPr>
        <w:t>przyjmuje zg</w:t>
      </w:r>
      <w:r>
        <w:rPr>
          <w:rFonts w:ascii="Calibri" w:eastAsia="Calibri" w:hAnsi="Calibri" w:cs="Times New Roman"/>
          <w:lang w:eastAsia="pl-PL"/>
        </w:rPr>
        <w:t xml:space="preserve">łoszenia do etapu </w:t>
      </w:r>
      <w:r w:rsidR="00CF0421">
        <w:rPr>
          <w:rFonts w:ascii="Calibri" w:eastAsia="Calibri" w:hAnsi="Calibri" w:cs="Times New Roman"/>
          <w:lang w:eastAsia="pl-PL"/>
        </w:rPr>
        <w:t>szkolnego</w:t>
      </w:r>
      <w:r>
        <w:rPr>
          <w:rFonts w:ascii="Calibri" w:eastAsia="Calibri" w:hAnsi="Calibri" w:cs="Times New Roman"/>
          <w:lang w:eastAsia="pl-PL"/>
        </w:rPr>
        <w:t xml:space="preserve"> Olimpiady;</w:t>
      </w:r>
    </w:p>
    <w:p w14:paraId="3DB30233" w14:textId="637DEA71" w:rsidR="007C1480" w:rsidRPr="007C1480" w:rsidRDefault="00FA00FC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>
        <w:rPr>
          <w:rFonts w:ascii="Calibri" w:eastAsia="Calibri" w:hAnsi="Calibri" w:cs="Times New Roman"/>
          <w:lang w:eastAsia="pl-PL"/>
        </w:rPr>
        <w:t>uzyskuje</w:t>
      </w:r>
      <w:r w:rsidRPr="007C1480">
        <w:rPr>
          <w:rFonts w:ascii="Calibri" w:eastAsia="Calibri" w:hAnsi="Calibri" w:cs="Times New Roman"/>
          <w:lang w:eastAsia="pl-PL"/>
        </w:rPr>
        <w:t xml:space="preserve"> </w:t>
      </w:r>
      <w:r w:rsidR="007C1480" w:rsidRPr="007C1480">
        <w:rPr>
          <w:rFonts w:ascii="Calibri" w:eastAsia="Calibri" w:hAnsi="Calibri" w:cs="Times New Roman"/>
          <w:lang w:eastAsia="pl-PL"/>
        </w:rPr>
        <w:t xml:space="preserve">od Uczestników </w:t>
      </w:r>
      <w:r w:rsidR="00D851C8">
        <w:rPr>
          <w:rFonts w:ascii="Calibri" w:eastAsia="Calibri" w:hAnsi="Calibri" w:cs="Times New Roman"/>
          <w:lang w:eastAsia="pl-PL"/>
        </w:rPr>
        <w:t xml:space="preserve">Olimpiady </w:t>
      </w:r>
      <w:r w:rsidR="007C1480" w:rsidRPr="007C1480">
        <w:rPr>
          <w:rFonts w:ascii="Calibri" w:eastAsia="Calibri" w:hAnsi="Calibri" w:cs="Times New Roman"/>
          <w:lang w:eastAsia="pl-PL"/>
        </w:rPr>
        <w:t xml:space="preserve">zgodę na </w:t>
      </w:r>
      <w:r w:rsidR="00000A5E">
        <w:rPr>
          <w:rFonts w:ascii="Calibri" w:eastAsia="Calibri" w:hAnsi="Calibri" w:cs="Times New Roman"/>
          <w:lang w:eastAsia="pl-PL"/>
        </w:rPr>
        <w:t>przetwarzanie danych osobowych</w:t>
      </w:r>
      <w:r w:rsidR="00000A5E" w:rsidRPr="007C1480">
        <w:rPr>
          <w:rFonts w:ascii="Calibri" w:eastAsia="Calibri" w:hAnsi="Calibri" w:cs="Times New Roman"/>
          <w:lang w:eastAsia="pl-PL"/>
        </w:rPr>
        <w:t xml:space="preserve"> </w:t>
      </w:r>
      <w:r w:rsidR="00000A5E">
        <w:rPr>
          <w:rFonts w:ascii="Calibri" w:eastAsia="Calibri" w:hAnsi="Calibri" w:cs="Times New Roman"/>
          <w:lang w:eastAsia="pl-PL"/>
        </w:rPr>
        <w:t xml:space="preserve">oraz </w:t>
      </w:r>
      <w:r w:rsidR="007C1480" w:rsidRPr="007C1480">
        <w:rPr>
          <w:rFonts w:ascii="Calibri" w:eastAsia="Calibri" w:hAnsi="Calibri" w:cs="Times New Roman"/>
          <w:lang w:eastAsia="pl-PL"/>
        </w:rPr>
        <w:t>wykorzystanie wizerunku</w:t>
      </w:r>
      <w:r w:rsidR="00683D15">
        <w:rPr>
          <w:rFonts w:ascii="Calibri" w:eastAsia="Calibri" w:hAnsi="Calibri" w:cs="Times New Roman"/>
          <w:lang w:eastAsia="pl-PL"/>
        </w:rPr>
        <w:t xml:space="preserve">, </w:t>
      </w:r>
      <w:r w:rsidR="007C1480" w:rsidRPr="007C1480">
        <w:rPr>
          <w:rFonts w:ascii="Calibri" w:eastAsia="Calibri" w:hAnsi="Calibri" w:cs="Times New Roman"/>
          <w:lang w:eastAsia="pl-PL"/>
        </w:rPr>
        <w:t>przed etapem</w:t>
      </w:r>
      <w:r w:rsidR="00CF0421">
        <w:rPr>
          <w:rFonts w:ascii="Calibri" w:eastAsia="Calibri" w:hAnsi="Calibri" w:cs="Times New Roman"/>
          <w:lang w:eastAsia="pl-PL"/>
        </w:rPr>
        <w:t xml:space="preserve"> wojewódzkim</w:t>
      </w:r>
      <w:r w:rsidR="007C1480" w:rsidRPr="007C1480">
        <w:rPr>
          <w:rFonts w:ascii="Calibri" w:eastAsia="Calibri" w:hAnsi="Calibri" w:cs="Times New Roman"/>
          <w:lang w:eastAsia="pl-PL"/>
        </w:rPr>
        <w:t xml:space="preserve"> Olimpiady, które</w:t>
      </w:r>
      <w:r w:rsidR="00000A5E">
        <w:rPr>
          <w:rFonts w:ascii="Calibri" w:eastAsia="Calibri" w:hAnsi="Calibri" w:cs="Times New Roman"/>
          <w:lang w:eastAsia="pl-PL"/>
        </w:rPr>
        <w:t>j</w:t>
      </w:r>
      <w:r w:rsidR="005E478C">
        <w:rPr>
          <w:rFonts w:ascii="Calibri" w:eastAsia="Calibri" w:hAnsi="Calibri" w:cs="Times New Roman"/>
          <w:lang w:eastAsia="pl-PL"/>
        </w:rPr>
        <w:t xml:space="preserve"> wzór stanowi </w:t>
      </w:r>
      <w:r w:rsidR="00361C06">
        <w:rPr>
          <w:rFonts w:ascii="Calibri" w:eastAsia="Calibri" w:hAnsi="Calibri" w:cs="Times New Roman"/>
          <w:b/>
          <w:lang w:eastAsia="pl-PL"/>
        </w:rPr>
        <w:t>Z</w:t>
      </w:r>
      <w:r w:rsidR="00361C06" w:rsidRPr="005E478C">
        <w:rPr>
          <w:rFonts w:ascii="Calibri" w:eastAsia="Calibri" w:hAnsi="Calibri" w:cs="Times New Roman"/>
          <w:b/>
          <w:lang w:eastAsia="pl-PL"/>
        </w:rPr>
        <w:t xml:space="preserve">ałącznik </w:t>
      </w:r>
      <w:r w:rsidR="00274C89">
        <w:rPr>
          <w:rFonts w:ascii="Calibri" w:eastAsia="Calibri" w:hAnsi="Calibri" w:cs="Times New Roman"/>
          <w:b/>
          <w:lang w:eastAsia="pl-PL"/>
        </w:rPr>
        <w:t>n</w:t>
      </w:r>
      <w:r w:rsidR="005E478C" w:rsidRPr="005E478C">
        <w:rPr>
          <w:rFonts w:ascii="Calibri" w:eastAsia="Calibri" w:hAnsi="Calibri" w:cs="Times New Roman"/>
          <w:b/>
          <w:lang w:eastAsia="pl-PL"/>
        </w:rPr>
        <w:t xml:space="preserve">r </w:t>
      </w:r>
      <w:r w:rsidR="007F34FE">
        <w:rPr>
          <w:rFonts w:ascii="Calibri" w:eastAsia="Calibri" w:hAnsi="Calibri" w:cs="Times New Roman"/>
          <w:b/>
          <w:lang w:eastAsia="pl-PL"/>
        </w:rPr>
        <w:t xml:space="preserve">6 </w:t>
      </w:r>
      <w:r w:rsidR="007F34FE" w:rsidRPr="007F34FE">
        <w:rPr>
          <w:rFonts w:ascii="Calibri" w:eastAsia="Calibri" w:hAnsi="Calibri" w:cs="Times New Roman"/>
          <w:lang w:eastAsia="pl-PL"/>
        </w:rPr>
        <w:t>do Regulaminu</w:t>
      </w:r>
      <w:r w:rsidR="005E478C">
        <w:rPr>
          <w:rFonts w:ascii="Calibri" w:eastAsia="Calibri" w:hAnsi="Calibri" w:cs="Times New Roman"/>
          <w:lang w:eastAsia="pl-PL"/>
        </w:rPr>
        <w:t>;</w:t>
      </w:r>
    </w:p>
    <w:p w14:paraId="17682B7B" w14:textId="6CA8B7DC" w:rsidR="0039707C" w:rsidRPr="00BC54DF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dstrike/>
          <w:lang w:eastAsia="pl-PL"/>
        </w:rPr>
      </w:pPr>
      <w:r w:rsidRPr="00990433">
        <w:rPr>
          <w:rFonts w:ascii="Calibri" w:eastAsia="Calibri" w:hAnsi="Calibri" w:cs="Times New Roman"/>
          <w:lang w:eastAsia="pl-PL"/>
        </w:rPr>
        <w:t xml:space="preserve">informuje </w:t>
      </w:r>
      <w:r w:rsidR="002D72E3">
        <w:rPr>
          <w:rFonts w:ascii="Calibri" w:eastAsia="Calibri" w:hAnsi="Calibri" w:cs="Times New Roman"/>
          <w:lang w:eastAsia="pl-PL"/>
        </w:rPr>
        <w:t>t</w:t>
      </w:r>
      <w:r w:rsidR="003F776E" w:rsidRPr="00990433">
        <w:rPr>
          <w:rFonts w:ascii="Calibri" w:eastAsia="Calibri" w:hAnsi="Calibri" w:cs="Times New Roman"/>
          <w:lang w:eastAsia="pl-PL"/>
        </w:rPr>
        <w:t xml:space="preserve">erenowe </w:t>
      </w:r>
      <w:r w:rsidR="002D72E3">
        <w:rPr>
          <w:rFonts w:ascii="Calibri" w:eastAsia="Calibri" w:hAnsi="Calibri" w:cs="Times New Roman"/>
          <w:lang w:eastAsia="pl-PL"/>
        </w:rPr>
        <w:t>j</w:t>
      </w:r>
      <w:r w:rsidR="003F776E" w:rsidRPr="00990433">
        <w:rPr>
          <w:rFonts w:ascii="Calibri" w:eastAsia="Calibri" w:hAnsi="Calibri" w:cs="Times New Roman"/>
          <w:lang w:eastAsia="pl-PL"/>
        </w:rPr>
        <w:t xml:space="preserve">ednostki </w:t>
      </w:r>
      <w:r w:rsidR="002D72E3">
        <w:rPr>
          <w:rFonts w:ascii="Calibri" w:eastAsia="Calibri" w:hAnsi="Calibri" w:cs="Times New Roman"/>
          <w:lang w:eastAsia="pl-PL"/>
        </w:rPr>
        <w:t>o</w:t>
      </w:r>
      <w:r w:rsidR="003F776E" w:rsidRPr="00990433">
        <w:rPr>
          <w:rFonts w:ascii="Calibri" w:eastAsia="Calibri" w:hAnsi="Calibri" w:cs="Times New Roman"/>
          <w:lang w:eastAsia="pl-PL"/>
        </w:rPr>
        <w:t>rganizacyjne ZUS</w:t>
      </w:r>
      <w:r w:rsidRPr="00990433">
        <w:rPr>
          <w:rFonts w:ascii="Calibri" w:eastAsia="Calibri" w:hAnsi="Calibri" w:cs="Times New Roman"/>
          <w:lang w:eastAsia="pl-PL"/>
        </w:rPr>
        <w:t xml:space="preserve"> o </w:t>
      </w:r>
      <w:r w:rsidR="00D24B41" w:rsidRPr="00990433">
        <w:rPr>
          <w:rFonts w:ascii="Calibri" w:eastAsia="Calibri" w:hAnsi="Calibri" w:cs="Times New Roman"/>
          <w:lang w:eastAsia="pl-PL"/>
        </w:rPr>
        <w:t xml:space="preserve">terminie </w:t>
      </w:r>
      <w:r w:rsidRPr="00990433">
        <w:rPr>
          <w:rFonts w:ascii="Calibri" w:eastAsia="Calibri" w:hAnsi="Calibri" w:cs="Times New Roman"/>
          <w:lang w:eastAsia="pl-PL"/>
        </w:rPr>
        <w:t>odbior</w:t>
      </w:r>
      <w:r w:rsidR="00D24B41" w:rsidRPr="00990433">
        <w:rPr>
          <w:rFonts w:ascii="Calibri" w:eastAsia="Calibri" w:hAnsi="Calibri" w:cs="Times New Roman"/>
          <w:lang w:eastAsia="pl-PL"/>
        </w:rPr>
        <w:t>u</w:t>
      </w:r>
      <w:r w:rsidRPr="00990433">
        <w:rPr>
          <w:rFonts w:ascii="Calibri" w:eastAsia="Calibri" w:hAnsi="Calibri" w:cs="Times New Roman"/>
          <w:lang w:eastAsia="pl-PL"/>
        </w:rPr>
        <w:t xml:space="preserve"> pytań przez członków Komitetów Szkolnych</w:t>
      </w:r>
      <w:r w:rsidR="00F9527A" w:rsidRPr="00BC54DF">
        <w:rPr>
          <w:rFonts w:ascii="Calibri" w:eastAsia="Calibri" w:hAnsi="Calibri" w:cs="Times New Roman"/>
          <w:lang w:eastAsia="pl-PL"/>
        </w:rPr>
        <w:t>;</w:t>
      </w:r>
      <w:r w:rsidRPr="00990433">
        <w:rPr>
          <w:rFonts w:ascii="Calibri" w:eastAsia="Calibri" w:hAnsi="Calibri" w:cs="Times New Roman"/>
          <w:lang w:eastAsia="pl-PL"/>
        </w:rPr>
        <w:t xml:space="preserve"> </w:t>
      </w:r>
    </w:p>
    <w:p w14:paraId="75190F7B" w14:textId="71F5AADF" w:rsidR="007C1480" w:rsidRPr="0039707C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39707C">
        <w:rPr>
          <w:rFonts w:ascii="Calibri" w:eastAsia="Calibri" w:hAnsi="Calibri" w:cs="Times New Roman"/>
          <w:lang w:eastAsia="pl-PL"/>
        </w:rPr>
        <w:t xml:space="preserve">dostarcza do </w:t>
      </w:r>
      <w:r w:rsidR="002D72E3">
        <w:rPr>
          <w:rFonts w:ascii="Calibri" w:eastAsia="Calibri" w:hAnsi="Calibri" w:cs="Times New Roman"/>
          <w:lang w:eastAsia="pl-PL"/>
        </w:rPr>
        <w:t>t</w:t>
      </w:r>
      <w:r w:rsidR="003F776E" w:rsidRPr="0039707C">
        <w:rPr>
          <w:rFonts w:ascii="Calibri" w:eastAsia="Calibri" w:hAnsi="Calibri" w:cs="Times New Roman"/>
          <w:lang w:eastAsia="pl-PL"/>
        </w:rPr>
        <w:t xml:space="preserve">erenowych </w:t>
      </w:r>
      <w:r w:rsidR="002D72E3">
        <w:rPr>
          <w:rFonts w:ascii="Calibri" w:eastAsia="Calibri" w:hAnsi="Calibri" w:cs="Times New Roman"/>
          <w:lang w:eastAsia="pl-PL"/>
        </w:rPr>
        <w:t>j</w:t>
      </w:r>
      <w:r w:rsidR="003F776E" w:rsidRPr="0039707C">
        <w:rPr>
          <w:rFonts w:ascii="Calibri" w:eastAsia="Calibri" w:hAnsi="Calibri" w:cs="Times New Roman"/>
          <w:lang w:eastAsia="pl-PL"/>
        </w:rPr>
        <w:t xml:space="preserve">ednostek </w:t>
      </w:r>
      <w:r w:rsidR="002D72E3">
        <w:rPr>
          <w:rFonts w:ascii="Calibri" w:eastAsia="Calibri" w:hAnsi="Calibri" w:cs="Times New Roman"/>
          <w:lang w:eastAsia="pl-PL"/>
        </w:rPr>
        <w:t>o</w:t>
      </w:r>
      <w:r w:rsidR="003F776E" w:rsidRPr="0039707C">
        <w:rPr>
          <w:rFonts w:ascii="Calibri" w:eastAsia="Calibri" w:hAnsi="Calibri" w:cs="Times New Roman"/>
          <w:lang w:eastAsia="pl-PL"/>
        </w:rPr>
        <w:t xml:space="preserve">rganizacyjnych ZUS </w:t>
      </w:r>
      <w:r w:rsidRPr="0039707C">
        <w:rPr>
          <w:rFonts w:ascii="Calibri" w:eastAsia="Calibri" w:hAnsi="Calibri" w:cs="Times New Roman"/>
          <w:lang w:eastAsia="pl-PL"/>
        </w:rPr>
        <w:t>wykaz członków Komitetów Szkolnych z danego województwa;</w:t>
      </w:r>
    </w:p>
    <w:p w14:paraId="5D73E28F" w14:textId="5A4DE1E7" w:rsidR="007C1480" w:rsidRPr="007C1480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7C1480">
        <w:rPr>
          <w:rFonts w:ascii="Calibri" w:eastAsia="Calibri" w:hAnsi="Calibri" w:cs="Times New Roman"/>
          <w:lang w:eastAsia="pl-PL"/>
        </w:rPr>
        <w:t xml:space="preserve">odpowiada za </w:t>
      </w:r>
      <w:r w:rsidR="00796FDC">
        <w:rPr>
          <w:rFonts w:ascii="Calibri" w:eastAsia="Calibri" w:hAnsi="Calibri" w:cs="Times New Roman"/>
          <w:lang w:eastAsia="pl-PL"/>
        </w:rPr>
        <w:t xml:space="preserve">właściwą </w:t>
      </w:r>
      <w:r w:rsidR="00000A5E">
        <w:rPr>
          <w:rFonts w:ascii="Calibri" w:eastAsia="Calibri" w:hAnsi="Calibri" w:cs="Times New Roman"/>
          <w:lang w:eastAsia="pl-PL"/>
        </w:rPr>
        <w:t>liczbę testów</w:t>
      </w:r>
      <w:r w:rsidRPr="007C1480">
        <w:rPr>
          <w:rFonts w:ascii="Calibri" w:eastAsia="Calibri" w:hAnsi="Calibri" w:cs="Times New Roman"/>
          <w:lang w:eastAsia="pl-PL"/>
        </w:rPr>
        <w:t xml:space="preserve"> na etap</w:t>
      </w:r>
      <w:r w:rsidR="008A7F50">
        <w:rPr>
          <w:rFonts w:ascii="Calibri" w:eastAsia="Calibri" w:hAnsi="Calibri" w:cs="Times New Roman"/>
          <w:lang w:eastAsia="pl-PL"/>
        </w:rPr>
        <w:t xml:space="preserve">y szkolny i wojewódzki </w:t>
      </w:r>
      <w:r w:rsidRPr="007C1480">
        <w:rPr>
          <w:rFonts w:ascii="Calibri" w:eastAsia="Calibri" w:hAnsi="Calibri" w:cs="Times New Roman"/>
          <w:lang w:eastAsia="pl-PL"/>
        </w:rPr>
        <w:t>Olimpiady;</w:t>
      </w:r>
    </w:p>
    <w:p w14:paraId="1B6C381F" w14:textId="747DB8F4" w:rsidR="007C1480" w:rsidRPr="007C1480" w:rsidRDefault="009D59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>
        <w:rPr>
          <w:rFonts w:ascii="Calibri" w:eastAsia="Calibri" w:hAnsi="Calibri" w:cs="Times New Roman"/>
          <w:lang w:eastAsia="pl-PL"/>
        </w:rPr>
        <w:t>odpowiednio</w:t>
      </w:r>
      <w:r w:rsidR="007C1480" w:rsidRPr="007C1480">
        <w:rPr>
          <w:rFonts w:ascii="Calibri" w:eastAsia="Calibri" w:hAnsi="Calibri" w:cs="Times New Roman"/>
          <w:lang w:eastAsia="pl-PL"/>
        </w:rPr>
        <w:t xml:space="preserve"> zabezpiecza, opieczęto</w:t>
      </w:r>
      <w:r>
        <w:rPr>
          <w:rFonts w:ascii="Calibri" w:eastAsia="Calibri" w:hAnsi="Calibri" w:cs="Times New Roman"/>
          <w:lang w:eastAsia="pl-PL"/>
        </w:rPr>
        <w:t>wuje</w:t>
      </w:r>
      <w:r w:rsidR="007C1480" w:rsidRPr="007C1480">
        <w:rPr>
          <w:rFonts w:ascii="Calibri" w:eastAsia="Calibri" w:hAnsi="Calibri" w:cs="Times New Roman"/>
          <w:lang w:eastAsia="pl-PL"/>
        </w:rPr>
        <w:t xml:space="preserve"> i dostarcz</w:t>
      </w:r>
      <w:r>
        <w:rPr>
          <w:rFonts w:ascii="Calibri" w:eastAsia="Calibri" w:hAnsi="Calibri" w:cs="Times New Roman"/>
          <w:lang w:eastAsia="pl-PL"/>
        </w:rPr>
        <w:t>a</w:t>
      </w:r>
      <w:r w:rsidR="007C1480" w:rsidRPr="007C1480">
        <w:rPr>
          <w:rFonts w:ascii="Calibri" w:eastAsia="Calibri" w:hAnsi="Calibri" w:cs="Times New Roman"/>
          <w:lang w:eastAsia="pl-PL"/>
        </w:rPr>
        <w:t xml:space="preserve"> do </w:t>
      </w:r>
      <w:r w:rsidR="002D72E3">
        <w:rPr>
          <w:rFonts w:ascii="Calibri" w:eastAsia="Calibri" w:hAnsi="Calibri" w:cs="Times New Roman"/>
          <w:lang w:eastAsia="pl-PL"/>
        </w:rPr>
        <w:t>t</w:t>
      </w:r>
      <w:r w:rsidR="003F776E">
        <w:rPr>
          <w:rFonts w:ascii="Calibri" w:eastAsia="Calibri" w:hAnsi="Calibri" w:cs="Times New Roman"/>
          <w:lang w:eastAsia="pl-PL"/>
        </w:rPr>
        <w:t xml:space="preserve">erenowych </w:t>
      </w:r>
      <w:r w:rsidR="002D72E3">
        <w:rPr>
          <w:rFonts w:ascii="Calibri" w:eastAsia="Calibri" w:hAnsi="Calibri" w:cs="Times New Roman"/>
          <w:lang w:eastAsia="pl-PL"/>
        </w:rPr>
        <w:t>j</w:t>
      </w:r>
      <w:r w:rsidR="003F776E">
        <w:rPr>
          <w:rFonts w:ascii="Calibri" w:eastAsia="Calibri" w:hAnsi="Calibri" w:cs="Times New Roman"/>
          <w:lang w:eastAsia="pl-PL"/>
        </w:rPr>
        <w:t xml:space="preserve">ednostek </w:t>
      </w:r>
      <w:r w:rsidR="002D72E3">
        <w:rPr>
          <w:rFonts w:ascii="Calibri" w:eastAsia="Calibri" w:hAnsi="Calibri" w:cs="Times New Roman"/>
          <w:lang w:eastAsia="pl-PL"/>
        </w:rPr>
        <w:t>o</w:t>
      </w:r>
      <w:r w:rsidR="003F776E">
        <w:rPr>
          <w:rFonts w:ascii="Calibri" w:eastAsia="Calibri" w:hAnsi="Calibri" w:cs="Times New Roman"/>
          <w:lang w:eastAsia="pl-PL"/>
        </w:rPr>
        <w:t>rganizacyjnych ZUS</w:t>
      </w:r>
      <w:r w:rsidR="003F776E" w:rsidRPr="007C1480">
        <w:rPr>
          <w:rFonts w:ascii="Calibri" w:eastAsia="Calibri" w:hAnsi="Calibri" w:cs="Times New Roman"/>
          <w:lang w:eastAsia="pl-PL"/>
        </w:rPr>
        <w:t xml:space="preserve"> </w:t>
      </w:r>
      <w:r w:rsidR="007C1480" w:rsidRPr="007C1480">
        <w:rPr>
          <w:rFonts w:ascii="Calibri" w:eastAsia="Calibri" w:hAnsi="Calibri" w:cs="Times New Roman"/>
          <w:lang w:eastAsia="pl-PL"/>
        </w:rPr>
        <w:t>pyta</w:t>
      </w:r>
      <w:r w:rsidR="00D85F7B">
        <w:rPr>
          <w:rFonts w:ascii="Calibri" w:eastAsia="Calibri" w:hAnsi="Calibri" w:cs="Times New Roman"/>
          <w:lang w:eastAsia="pl-PL"/>
        </w:rPr>
        <w:t xml:space="preserve">nia </w:t>
      </w:r>
      <w:r w:rsidR="007C1480" w:rsidRPr="007C1480">
        <w:rPr>
          <w:rFonts w:ascii="Calibri" w:eastAsia="Calibri" w:hAnsi="Calibri" w:cs="Times New Roman"/>
          <w:lang w:eastAsia="pl-PL"/>
        </w:rPr>
        <w:t>konkursow</w:t>
      </w:r>
      <w:r w:rsidR="00D85F7B">
        <w:rPr>
          <w:rFonts w:ascii="Calibri" w:eastAsia="Calibri" w:hAnsi="Calibri" w:cs="Times New Roman"/>
          <w:lang w:eastAsia="pl-PL"/>
        </w:rPr>
        <w:t>e</w:t>
      </w:r>
      <w:r w:rsidR="007C1480" w:rsidRPr="007C1480">
        <w:rPr>
          <w:rFonts w:ascii="Calibri" w:eastAsia="Calibri" w:hAnsi="Calibri" w:cs="Times New Roman"/>
          <w:lang w:eastAsia="pl-PL"/>
        </w:rPr>
        <w:t>;</w:t>
      </w:r>
    </w:p>
    <w:p w14:paraId="21B1CEDC" w14:textId="1BA48046" w:rsidR="007C1480" w:rsidRPr="00F9527A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F9527A">
        <w:rPr>
          <w:rFonts w:ascii="Calibri" w:eastAsia="Calibri" w:hAnsi="Calibri" w:cs="Times New Roman"/>
          <w:lang w:eastAsia="pl-PL"/>
        </w:rPr>
        <w:t>przyjmuje i weryfikuje protokoły z etapu</w:t>
      </w:r>
      <w:r w:rsidR="00DB497A" w:rsidRPr="00BC54DF">
        <w:rPr>
          <w:rFonts w:ascii="Calibri" w:eastAsia="Calibri" w:hAnsi="Calibri" w:cs="Times New Roman"/>
          <w:lang w:eastAsia="pl-PL"/>
        </w:rPr>
        <w:t xml:space="preserve"> szkolnego</w:t>
      </w:r>
      <w:r w:rsidRPr="00F9527A">
        <w:rPr>
          <w:rFonts w:ascii="Calibri" w:eastAsia="Calibri" w:hAnsi="Calibri" w:cs="Times New Roman"/>
          <w:lang w:eastAsia="pl-PL"/>
        </w:rPr>
        <w:t xml:space="preserve"> </w:t>
      </w:r>
      <w:r w:rsidR="00683D15" w:rsidRPr="00F9527A">
        <w:rPr>
          <w:rFonts w:ascii="Calibri" w:eastAsia="Calibri" w:hAnsi="Calibri" w:cs="Times New Roman"/>
          <w:lang w:eastAsia="pl-PL"/>
        </w:rPr>
        <w:t>O</w:t>
      </w:r>
      <w:r w:rsidRPr="00F9527A">
        <w:rPr>
          <w:rFonts w:ascii="Calibri" w:eastAsia="Calibri" w:hAnsi="Calibri" w:cs="Times New Roman"/>
          <w:lang w:eastAsia="pl-PL"/>
        </w:rPr>
        <w:t>limpiady od Komitetów Szkolnych w ciągu 7 dni kalendarzowych od przeprowadzenia etapu</w:t>
      </w:r>
      <w:r w:rsidR="008A7F50" w:rsidRPr="00BC54DF">
        <w:rPr>
          <w:rFonts w:ascii="Calibri" w:eastAsia="Calibri" w:hAnsi="Calibri" w:cs="Times New Roman"/>
          <w:lang w:eastAsia="pl-PL"/>
        </w:rPr>
        <w:t xml:space="preserve"> szkolnego</w:t>
      </w:r>
      <w:r w:rsidRPr="00F9527A">
        <w:rPr>
          <w:rFonts w:ascii="Calibri" w:eastAsia="Calibri" w:hAnsi="Calibri" w:cs="Times New Roman"/>
          <w:lang w:eastAsia="pl-PL"/>
        </w:rPr>
        <w:t xml:space="preserve"> Olimpiady lub 10 dni kalendarzowych w</w:t>
      </w:r>
      <w:r w:rsidR="008A7F50" w:rsidRPr="00BC54DF">
        <w:rPr>
          <w:rFonts w:ascii="Calibri" w:eastAsia="Calibri" w:hAnsi="Calibri" w:cs="Times New Roman"/>
          <w:lang w:eastAsia="pl-PL"/>
        </w:rPr>
        <w:t xml:space="preserve"> </w:t>
      </w:r>
      <w:r w:rsidRPr="00F9527A">
        <w:rPr>
          <w:rFonts w:ascii="Calibri" w:eastAsia="Calibri" w:hAnsi="Calibri" w:cs="Times New Roman"/>
          <w:lang w:eastAsia="pl-PL"/>
        </w:rPr>
        <w:t xml:space="preserve">przypadku </w:t>
      </w:r>
      <w:proofErr w:type="spellStart"/>
      <w:r w:rsidRPr="00F9527A">
        <w:rPr>
          <w:rFonts w:ascii="Calibri" w:eastAsia="Calibri" w:hAnsi="Calibri" w:cs="Times New Roman"/>
          <w:lang w:eastAsia="pl-PL"/>
        </w:rPr>
        <w:t>odwołań</w:t>
      </w:r>
      <w:proofErr w:type="spellEnd"/>
      <w:r w:rsidRPr="00F9527A">
        <w:rPr>
          <w:rFonts w:ascii="Calibri" w:eastAsia="Calibri" w:hAnsi="Calibri" w:cs="Times New Roman"/>
          <w:lang w:eastAsia="pl-PL"/>
        </w:rPr>
        <w:t>;</w:t>
      </w:r>
      <w:r w:rsidR="00683D15" w:rsidRPr="00F9527A">
        <w:rPr>
          <w:rFonts w:ascii="Calibri" w:eastAsia="Calibri" w:hAnsi="Calibri" w:cs="Times New Roman"/>
          <w:lang w:eastAsia="pl-PL"/>
        </w:rPr>
        <w:t xml:space="preserve"> </w:t>
      </w:r>
    </w:p>
    <w:p w14:paraId="3D59A058" w14:textId="49B5AFF0" w:rsidR="007C1480" w:rsidRPr="007C1480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7C1480">
        <w:rPr>
          <w:rFonts w:ascii="Calibri" w:eastAsia="Calibri" w:hAnsi="Calibri" w:cs="Times New Roman"/>
          <w:lang w:eastAsia="pl-PL"/>
        </w:rPr>
        <w:t>kwalifikuje 20 najlepszych zespołów z danego województwa do etapu</w:t>
      </w:r>
      <w:r w:rsidR="008A7F50">
        <w:rPr>
          <w:rFonts w:ascii="Calibri" w:eastAsia="Calibri" w:hAnsi="Calibri" w:cs="Times New Roman"/>
          <w:lang w:eastAsia="pl-PL"/>
        </w:rPr>
        <w:t xml:space="preserve"> wojewódzkiego</w:t>
      </w:r>
      <w:r w:rsidRPr="007C1480">
        <w:rPr>
          <w:rFonts w:ascii="Calibri" w:eastAsia="Calibri" w:hAnsi="Calibri" w:cs="Times New Roman"/>
          <w:lang w:eastAsia="pl-PL"/>
        </w:rPr>
        <w:t xml:space="preserve"> Olimpiady na podstawie protokołów </w:t>
      </w:r>
      <w:r w:rsidR="005D49EC">
        <w:rPr>
          <w:rFonts w:ascii="Calibri" w:eastAsia="Calibri" w:hAnsi="Calibri" w:cs="Times New Roman"/>
          <w:lang w:eastAsia="pl-PL"/>
        </w:rPr>
        <w:t>otrzymanych od</w:t>
      </w:r>
      <w:r w:rsidR="005D49EC" w:rsidRPr="007C1480">
        <w:rPr>
          <w:rFonts w:ascii="Calibri" w:eastAsia="Calibri" w:hAnsi="Calibri" w:cs="Times New Roman"/>
          <w:lang w:eastAsia="pl-PL"/>
        </w:rPr>
        <w:t xml:space="preserve"> </w:t>
      </w:r>
      <w:r w:rsidRPr="007C1480">
        <w:rPr>
          <w:rFonts w:ascii="Calibri" w:eastAsia="Calibri" w:hAnsi="Calibri" w:cs="Times New Roman"/>
          <w:lang w:eastAsia="pl-PL"/>
        </w:rPr>
        <w:t xml:space="preserve">Komitetów Szkolnych i informuje </w:t>
      </w:r>
      <w:r w:rsidR="005D49EC">
        <w:rPr>
          <w:rFonts w:ascii="Calibri" w:eastAsia="Calibri" w:hAnsi="Calibri" w:cs="Times New Roman"/>
          <w:lang w:eastAsia="pl-PL"/>
        </w:rPr>
        <w:t xml:space="preserve">je </w:t>
      </w:r>
      <w:r w:rsidRPr="007C1480">
        <w:rPr>
          <w:rFonts w:ascii="Calibri" w:eastAsia="Calibri" w:hAnsi="Calibri" w:cs="Times New Roman"/>
          <w:lang w:eastAsia="pl-PL"/>
        </w:rPr>
        <w:t>o tym;</w:t>
      </w:r>
    </w:p>
    <w:p w14:paraId="32692251" w14:textId="76D517E4" w:rsidR="007C1480" w:rsidRPr="007C1480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7C1480">
        <w:rPr>
          <w:rFonts w:ascii="Calibri" w:eastAsia="Calibri" w:hAnsi="Calibri" w:cs="Times New Roman"/>
          <w:lang w:eastAsia="pl-PL"/>
        </w:rPr>
        <w:t>wysyła listę wybranych 20 zespołów do Komitetu Głównego</w:t>
      </w:r>
      <w:r w:rsidR="00F9527A">
        <w:rPr>
          <w:rFonts w:ascii="Calibri" w:eastAsia="Calibri" w:hAnsi="Calibri" w:cs="Times New Roman"/>
          <w:lang w:eastAsia="pl-PL"/>
        </w:rPr>
        <w:t>,</w:t>
      </w:r>
      <w:r w:rsidR="009D5980">
        <w:rPr>
          <w:rFonts w:ascii="Calibri" w:eastAsia="Calibri" w:hAnsi="Calibri" w:cs="Times New Roman"/>
          <w:lang w:eastAsia="pl-PL"/>
        </w:rPr>
        <w:t xml:space="preserve"> </w:t>
      </w:r>
      <w:r w:rsidR="00000A5E">
        <w:rPr>
          <w:rFonts w:ascii="Calibri" w:eastAsia="Calibri" w:hAnsi="Calibri" w:cs="Times New Roman"/>
          <w:lang w:eastAsia="pl-PL"/>
        </w:rPr>
        <w:t xml:space="preserve">aby </w:t>
      </w:r>
      <w:r w:rsidR="009D5980">
        <w:rPr>
          <w:rFonts w:ascii="Calibri" w:eastAsia="Calibri" w:hAnsi="Calibri" w:cs="Times New Roman"/>
          <w:lang w:eastAsia="pl-PL"/>
        </w:rPr>
        <w:t>umie</w:t>
      </w:r>
      <w:r w:rsidR="00000A5E">
        <w:rPr>
          <w:rFonts w:ascii="Calibri" w:eastAsia="Calibri" w:hAnsi="Calibri" w:cs="Times New Roman"/>
          <w:lang w:eastAsia="pl-PL"/>
        </w:rPr>
        <w:t>ścić</w:t>
      </w:r>
      <w:r w:rsidR="009D5980">
        <w:rPr>
          <w:rFonts w:ascii="Calibri" w:eastAsia="Calibri" w:hAnsi="Calibri" w:cs="Times New Roman"/>
          <w:lang w:eastAsia="pl-PL"/>
        </w:rPr>
        <w:t xml:space="preserve"> j</w:t>
      </w:r>
      <w:r w:rsidR="00000A5E">
        <w:rPr>
          <w:rFonts w:ascii="Calibri" w:eastAsia="Calibri" w:hAnsi="Calibri" w:cs="Times New Roman"/>
          <w:lang w:eastAsia="pl-PL"/>
        </w:rPr>
        <w:t>ą</w:t>
      </w:r>
      <w:r w:rsidR="009D5980">
        <w:rPr>
          <w:rFonts w:ascii="Calibri" w:eastAsia="Calibri" w:hAnsi="Calibri" w:cs="Times New Roman"/>
          <w:lang w:eastAsia="pl-PL"/>
        </w:rPr>
        <w:t xml:space="preserve"> na stronie internetowej </w:t>
      </w:r>
      <w:r w:rsidRPr="007C1480">
        <w:rPr>
          <w:rFonts w:ascii="Calibri" w:eastAsia="Calibri" w:hAnsi="Calibri" w:cs="Times New Roman"/>
          <w:lang w:eastAsia="pl-PL"/>
        </w:rPr>
        <w:t>www.zus.pl/edukacja;</w:t>
      </w:r>
    </w:p>
    <w:p w14:paraId="065648CF" w14:textId="68026E93" w:rsidR="007C1480" w:rsidRPr="007C1480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7C1480">
        <w:rPr>
          <w:rFonts w:ascii="Calibri" w:eastAsia="Calibri" w:hAnsi="Calibri" w:cs="Times New Roman"/>
          <w:lang w:eastAsia="pl-PL"/>
        </w:rPr>
        <w:lastRenderedPageBreak/>
        <w:t xml:space="preserve">zawiadamia zakwalifikowane szkoły o miejscu i godzinie etapu </w:t>
      </w:r>
      <w:r w:rsidR="008A7F50">
        <w:rPr>
          <w:rFonts w:ascii="Calibri" w:eastAsia="Calibri" w:hAnsi="Calibri" w:cs="Times New Roman"/>
          <w:lang w:eastAsia="pl-PL"/>
        </w:rPr>
        <w:t>wojewódzkiego Olimpiady</w:t>
      </w:r>
      <w:r w:rsidRPr="007C1480">
        <w:rPr>
          <w:rFonts w:ascii="Calibri" w:eastAsia="Calibri" w:hAnsi="Calibri" w:cs="Times New Roman"/>
          <w:lang w:eastAsia="pl-PL"/>
        </w:rPr>
        <w:t xml:space="preserve"> co najmniej 14 dni kalendarzowych przed jego rozpoczęciem;</w:t>
      </w:r>
    </w:p>
    <w:p w14:paraId="7324D3B1" w14:textId="4E00D135" w:rsidR="007C1480" w:rsidRPr="00A97920" w:rsidRDefault="007C1480" w:rsidP="00687D19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A97920">
        <w:rPr>
          <w:rFonts w:ascii="Calibri" w:eastAsia="Calibri" w:hAnsi="Calibri" w:cs="Times New Roman"/>
          <w:lang w:eastAsia="pl-PL"/>
        </w:rPr>
        <w:t>przeprowadza etap</w:t>
      </w:r>
      <w:r w:rsidR="008A7F50">
        <w:rPr>
          <w:rFonts w:ascii="Calibri" w:eastAsia="Calibri" w:hAnsi="Calibri" w:cs="Times New Roman"/>
          <w:lang w:eastAsia="pl-PL"/>
        </w:rPr>
        <w:t xml:space="preserve"> wojewódzki </w:t>
      </w:r>
      <w:r w:rsidRPr="00A97920">
        <w:rPr>
          <w:rFonts w:ascii="Calibri" w:eastAsia="Calibri" w:hAnsi="Calibri" w:cs="Times New Roman"/>
          <w:lang w:eastAsia="pl-PL"/>
        </w:rPr>
        <w:t>Olimpiady</w:t>
      </w:r>
      <w:r w:rsidR="00831EEF">
        <w:rPr>
          <w:rFonts w:ascii="Calibri" w:eastAsia="Calibri" w:hAnsi="Calibri" w:cs="Times New Roman"/>
          <w:lang w:eastAsia="pl-PL"/>
        </w:rPr>
        <w:t xml:space="preserve"> </w:t>
      </w:r>
      <w:r w:rsidR="00831EEF" w:rsidRPr="00831EEF">
        <w:rPr>
          <w:rFonts w:ascii="Calibri" w:eastAsia="Calibri" w:hAnsi="Calibri" w:cs="Times New Roman"/>
          <w:lang w:eastAsia="pl-PL"/>
        </w:rPr>
        <w:t>–</w:t>
      </w:r>
      <w:r w:rsidR="00831EEF">
        <w:rPr>
          <w:rFonts w:ascii="Calibri" w:eastAsia="Calibri" w:hAnsi="Calibri" w:cs="Times New Roman"/>
          <w:lang w:eastAsia="pl-PL"/>
        </w:rPr>
        <w:t xml:space="preserve"> </w:t>
      </w:r>
      <w:r w:rsidRPr="00A97920">
        <w:rPr>
          <w:rFonts w:ascii="Calibri" w:eastAsia="Calibri" w:hAnsi="Calibri" w:cs="Times New Roman"/>
          <w:lang w:eastAsia="pl-PL"/>
        </w:rPr>
        <w:t>zabezpiecza i odpowiednio przygotow</w:t>
      </w:r>
      <w:r w:rsidR="009D5980" w:rsidRPr="00A97920">
        <w:rPr>
          <w:rFonts w:ascii="Calibri" w:eastAsia="Calibri" w:hAnsi="Calibri" w:cs="Times New Roman"/>
          <w:lang w:eastAsia="pl-PL"/>
        </w:rPr>
        <w:t>uje</w:t>
      </w:r>
      <w:r w:rsidRPr="00636A0A">
        <w:rPr>
          <w:rFonts w:ascii="Calibri" w:eastAsia="Calibri" w:hAnsi="Calibri" w:cs="Times New Roman"/>
          <w:lang w:eastAsia="pl-PL"/>
        </w:rPr>
        <w:t xml:space="preserve"> sal</w:t>
      </w:r>
      <w:r w:rsidR="009D5980" w:rsidRPr="001E596B">
        <w:rPr>
          <w:rFonts w:ascii="Calibri" w:eastAsia="Calibri" w:hAnsi="Calibri" w:cs="Times New Roman"/>
          <w:lang w:eastAsia="pl-PL"/>
        </w:rPr>
        <w:t>ę</w:t>
      </w:r>
      <w:r w:rsidR="008A7F50">
        <w:rPr>
          <w:rFonts w:ascii="Calibri" w:eastAsia="Calibri" w:hAnsi="Calibri" w:cs="Times New Roman"/>
          <w:lang w:eastAsia="pl-PL"/>
        </w:rPr>
        <w:t xml:space="preserve">, </w:t>
      </w:r>
      <w:r w:rsidR="000153C8" w:rsidRPr="00BC54DF">
        <w:rPr>
          <w:rFonts w:ascii="Calibri" w:eastAsia="Calibri" w:hAnsi="Calibri" w:cs="Times New Roman"/>
          <w:lang w:eastAsia="pl-PL"/>
        </w:rPr>
        <w:t xml:space="preserve">nadaje </w:t>
      </w:r>
      <w:r w:rsidRPr="00BC54DF">
        <w:rPr>
          <w:rFonts w:ascii="Calibri" w:eastAsia="Calibri" w:hAnsi="Calibri" w:cs="Times New Roman"/>
          <w:lang w:eastAsia="pl-PL"/>
        </w:rPr>
        <w:t>numer</w:t>
      </w:r>
      <w:r w:rsidR="000153C8" w:rsidRPr="000153C8">
        <w:rPr>
          <w:rFonts w:ascii="Calibri" w:eastAsia="Calibri" w:hAnsi="Calibri" w:cs="Times New Roman"/>
          <w:lang w:eastAsia="pl-PL"/>
        </w:rPr>
        <w:t xml:space="preserve"> </w:t>
      </w:r>
      <w:r w:rsidRPr="000153C8">
        <w:rPr>
          <w:rFonts w:ascii="Calibri" w:eastAsia="Calibri" w:hAnsi="Calibri" w:cs="Times New Roman"/>
          <w:lang w:eastAsia="pl-PL"/>
        </w:rPr>
        <w:t>każd</w:t>
      </w:r>
      <w:r w:rsidR="000153C8" w:rsidRPr="000153C8">
        <w:rPr>
          <w:rFonts w:ascii="Calibri" w:eastAsia="Calibri" w:hAnsi="Calibri" w:cs="Times New Roman"/>
          <w:lang w:eastAsia="pl-PL"/>
        </w:rPr>
        <w:t>emu</w:t>
      </w:r>
      <w:r w:rsidRPr="000153C8">
        <w:rPr>
          <w:rFonts w:ascii="Calibri" w:eastAsia="Calibri" w:hAnsi="Calibri" w:cs="Times New Roman"/>
          <w:lang w:eastAsia="pl-PL"/>
        </w:rPr>
        <w:t xml:space="preserve"> </w:t>
      </w:r>
      <w:r w:rsidR="003F776E" w:rsidRPr="000153C8">
        <w:rPr>
          <w:rFonts w:ascii="Calibri" w:eastAsia="Calibri" w:hAnsi="Calibri" w:cs="Times New Roman"/>
          <w:lang w:eastAsia="pl-PL"/>
        </w:rPr>
        <w:t>zespoł</w:t>
      </w:r>
      <w:r w:rsidR="000153C8" w:rsidRPr="000153C8">
        <w:rPr>
          <w:rFonts w:ascii="Calibri" w:eastAsia="Calibri" w:hAnsi="Calibri" w:cs="Times New Roman"/>
          <w:lang w:eastAsia="pl-PL"/>
        </w:rPr>
        <w:t>owi</w:t>
      </w:r>
      <w:r w:rsidR="009D5980" w:rsidRPr="000153C8">
        <w:rPr>
          <w:rFonts w:ascii="Calibri" w:eastAsia="Calibri" w:hAnsi="Calibri" w:cs="Times New Roman"/>
          <w:lang w:eastAsia="pl-PL"/>
        </w:rPr>
        <w:t xml:space="preserve">, </w:t>
      </w:r>
      <w:r w:rsidR="009D5980" w:rsidRPr="00BC54DF">
        <w:rPr>
          <w:lang w:eastAsia="pl-PL"/>
        </w:rPr>
        <w:t>mierzy</w:t>
      </w:r>
      <w:r w:rsidR="000153C8">
        <w:rPr>
          <w:lang w:eastAsia="pl-PL"/>
        </w:rPr>
        <w:t xml:space="preserve"> i zapisuje</w:t>
      </w:r>
      <w:r w:rsidRPr="00BC54DF">
        <w:rPr>
          <w:lang w:eastAsia="pl-PL"/>
        </w:rPr>
        <w:t xml:space="preserve"> czas</w:t>
      </w:r>
      <w:r w:rsidR="000153C8" w:rsidRPr="00BC54DF">
        <w:rPr>
          <w:lang w:eastAsia="pl-PL"/>
        </w:rPr>
        <w:t xml:space="preserve"> </w:t>
      </w:r>
      <w:r w:rsidR="000153C8" w:rsidRPr="00BC54DF">
        <w:rPr>
          <w:bCs/>
          <w:lang w:eastAsia="pl-PL"/>
        </w:rPr>
        <w:t>udziela</w:t>
      </w:r>
      <w:r w:rsidR="000153C8" w:rsidRPr="000153C8">
        <w:rPr>
          <w:bCs/>
          <w:lang w:eastAsia="pl-PL"/>
        </w:rPr>
        <w:t xml:space="preserve">nia odpowiedzi, </w:t>
      </w:r>
      <w:r w:rsidRPr="000153C8">
        <w:rPr>
          <w:lang w:eastAsia="pl-PL"/>
        </w:rPr>
        <w:t xml:space="preserve">odbiera od zespołów </w:t>
      </w:r>
      <w:r w:rsidR="000153C8">
        <w:rPr>
          <w:lang w:eastAsia="pl-PL"/>
        </w:rPr>
        <w:t xml:space="preserve">wypełnione </w:t>
      </w:r>
      <w:r w:rsidRPr="000153C8">
        <w:rPr>
          <w:lang w:eastAsia="pl-PL"/>
        </w:rPr>
        <w:t>arkusze</w:t>
      </w:r>
      <w:r w:rsidR="000153C8">
        <w:rPr>
          <w:lang w:eastAsia="pl-PL"/>
        </w:rPr>
        <w:t xml:space="preserve">, </w:t>
      </w:r>
      <w:r w:rsidRPr="00A97920">
        <w:rPr>
          <w:rFonts w:ascii="Calibri" w:eastAsia="Calibri" w:hAnsi="Calibri" w:cs="Times New Roman"/>
          <w:lang w:eastAsia="pl-PL"/>
        </w:rPr>
        <w:t>ocenia prace i zlicza punkty</w:t>
      </w:r>
      <w:r w:rsidR="008A7F50">
        <w:rPr>
          <w:rFonts w:ascii="Calibri" w:eastAsia="Calibri" w:hAnsi="Calibri" w:cs="Times New Roman"/>
          <w:lang w:eastAsia="pl-PL"/>
        </w:rPr>
        <w:t xml:space="preserve">, </w:t>
      </w:r>
      <w:r w:rsidRPr="00A97920">
        <w:rPr>
          <w:rFonts w:ascii="Calibri" w:eastAsia="Calibri" w:hAnsi="Calibri" w:cs="Times New Roman"/>
          <w:lang w:eastAsia="pl-PL"/>
        </w:rPr>
        <w:t xml:space="preserve">przeprowadza dogrywkę dla zespołów, które zajęły </w:t>
      </w:r>
      <w:r w:rsidRPr="00A97920">
        <w:rPr>
          <w:rFonts w:ascii="Calibri" w:eastAsia="Calibri" w:hAnsi="Calibri" w:cs="Times New Roman"/>
          <w:i/>
          <w:lang w:eastAsia="pl-PL"/>
        </w:rPr>
        <w:t>ex aequo</w:t>
      </w:r>
      <w:r w:rsidRPr="00A97920">
        <w:rPr>
          <w:rFonts w:ascii="Calibri" w:eastAsia="Calibri" w:hAnsi="Calibri" w:cs="Times New Roman"/>
          <w:lang w:eastAsia="pl-PL"/>
        </w:rPr>
        <w:t xml:space="preserve"> I miejsce;</w:t>
      </w:r>
    </w:p>
    <w:p w14:paraId="50303EC8" w14:textId="763210D4" w:rsidR="007C1480" w:rsidRPr="002C21D0" w:rsidRDefault="007C1480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D851C8">
        <w:rPr>
          <w:rFonts w:ascii="Calibri" w:eastAsia="Calibri" w:hAnsi="Calibri" w:cs="Times New Roman"/>
          <w:lang w:eastAsia="pl-PL"/>
        </w:rPr>
        <w:t>przygotowuje protokół z etapu</w:t>
      </w:r>
      <w:r w:rsidR="008A7F50">
        <w:rPr>
          <w:rFonts w:ascii="Calibri" w:eastAsia="Calibri" w:hAnsi="Calibri" w:cs="Times New Roman"/>
          <w:lang w:eastAsia="pl-PL"/>
        </w:rPr>
        <w:t xml:space="preserve"> wojewódzkiego</w:t>
      </w:r>
      <w:r w:rsidRPr="00D851C8">
        <w:rPr>
          <w:rFonts w:ascii="Calibri" w:eastAsia="Calibri" w:hAnsi="Calibri" w:cs="Times New Roman"/>
          <w:lang w:eastAsia="pl-PL"/>
        </w:rPr>
        <w:t xml:space="preserve"> Olimpiady i przekazuje do Komitetu Głównego</w:t>
      </w:r>
      <w:r w:rsidRPr="007C1480">
        <w:rPr>
          <w:rFonts w:ascii="Calibri" w:eastAsia="Calibri" w:hAnsi="Calibri" w:cs="Times New Roman"/>
          <w:lang w:eastAsia="pl-PL"/>
        </w:rPr>
        <w:t>.</w:t>
      </w:r>
    </w:p>
    <w:p w14:paraId="65E55ABE" w14:textId="5098EF67" w:rsidR="007C1480" w:rsidRDefault="007C1480" w:rsidP="004023CB">
      <w:pPr>
        <w:pStyle w:val="Akapitzlist"/>
        <w:numPr>
          <w:ilvl w:val="0"/>
          <w:numId w:val="7"/>
        </w:numPr>
        <w:spacing w:line="360" w:lineRule="auto"/>
      </w:pPr>
      <w:r>
        <w:t>Komitet</w:t>
      </w:r>
      <w:r w:rsidR="00831EEF">
        <w:t>y</w:t>
      </w:r>
      <w:r>
        <w:t xml:space="preserve"> Szkoln</w:t>
      </w:r>
      <w:r w:rsidR="00831EEF">
        <w:t>e</w:t>
      </w:r>
      <w:r>
        <w:t xml:space="preserve"> powołują </w:t>
      </w:r>
      <w:r w:rsidR="00831EEF">
        <w:t>D</w:t>
      </w:r>
      <w:r w:rsidRPr="007C1480">
        <w:t>yrektorzy szkół</w:t>
      </w:r>
      <w:r>
        <w:t>, które uczestniczą w Olimpiadzie. W skład Komitetu Szkolnego</w:t>
      </w:r>
      <w:r w:rsidRPr="007C1480">
        <w:t xml:space="preserve"> mogą wchodzić przedstawiciele kadry nauczycielskiej, komitetu rodzicielskiego i samorządu uczniowskiego</w:t>
      </w:r>
      <w:r w:rsidR="00F9527A">
        <w:t>.</w:t>
      </w:r>
      <w:r w:rsidRPr="007C1480">
        <w:t xml:space="preserve"> </w:t>
      </w:r>
    </w:p>
    <w:p w14:paraId="2AD70DEE" w14:textId="77777777" w:rsidR="007C1480" w:rsidRDefault="007C1480" w:rsidP="004023CB">
      <w:pPr>
        <w:pStyle w:val="Akapitzlist"/>
        <w:numPr>
          <w:ilvl w:val="0"/>
          <w:numId w:val="7"/>
        </w:numPr>
        <w:spacing w:line="360" w:lineRule="auto"/>
      </w:pPr>
      <w:r>
        <w:t>Komitet Szkolny:</w:t>
      </w:r>
    </w:p>
    <w:p w14:paraId="173E3450" w14:textId="77777777" w:rsidR="000C3579" w:rsidRDefault="000C3579" w:rsidP="000C3579">
      <w:pPr>
        <w:pStyle w:val="Akapitzlist"/>
        <w:numPr>
          <w:ilvl w:val="0"/>
          <w:numId w:val="10"/>
        </w:numPr>
        <w:spacing w:line="360" w:lineRule="auto"/>
      </w:pPr>
      <w:r>
        <w:t>ogłasza nabór do Olimpiady;</w:t>
      </w:r>
    </w:p>
    <w:p w14:paraId="4869942A" w14:textId="16252A59" w:rsidR="000C3579" w:rsidRDefault="000C3579" w:rsidP="000C3579">
      <w:pPr>
        <w:pStyle w:val="Akapitzlist"/>
        <w:numPr>
          <w:ilvl w:val="0"/>
          <w:numId w:val="10"/>
        </w:numPr>
        <w:spacing w:line="360" w:lineRule="auto"/>
      </w:pPr>
      <w:r>
        <w:t xml:space="preserve">tworzy listę </w:t>
      </w:r>
      <w:r w:rsidR="00852281">
        <w:t>U</w:t>
      </w:r>
      <w:r>
        <w:t>czestników;</w:t>
      </w:r>
    </w:p>
    <w:p w14:paraId="1565E474" w14:textId="77777777" w:rsidR="00303FD3" w:rsidRDefault="00303FD3" w:rsidP="004023CB">
      <w:pPr>
        <w:pStyle w:val="Akapitzlist"/>
        <w:numPr>
          <w:ilvl w:val="0"/>
          <w:numId w:val="10"/>
        </w:numPr>
        <w:spacing w:line="360" w:lineRule="auto"/>
      </w:pPr>
      <w:r>
        <w:t xml:space="preserve">zgłasza szkołę </w:t>
      </w:r>
      <w:r w:rsidR="000C3579">
        <w:t xml:space="preserve">i uczniów </w:t>
      </w:r>
      <w:r>
        <w:t>do Komitetu Wojewódzkiego</w:t>
      </w:r>
      <w:r w:rsidR="00361C06">
        <w:t>;</w:t>
      </w:r>
    </w:p>
    <w:p w14:paraId="00F9FDC7" w14:textId="406CB884" w:rsidR="00303FD3" w:rsidRDefault="00303FD3" w:rsidP="004023CB">
      <w:pPr>
        <w:pStyle w:val="Akapitzlist"/>
        <w:numPr>
          <w:ilvl w:val="0"/>
          <w:numId w:val="10"/>
        </w:numPr>
        <w:spacing w:line="360" w:lineRule="auto"/>
      </w:pPr>
      <w:r>
        <w:t xml:space="preserve">odbiera z </w:t>
      </w:r>
      <w:r w:rsidR="00A97920">
        <w:t xml:space="preserve">miejsca wskazanego przez </w:t>
      </w:r>
      <w:r>
        <w:t>Komitet Wojewódzki</w:t>
      </w:r>
      <w:r w:rsidR="000C3579">
        <w:t xml:space="preserve"> </w:t>
      </w:r>
      <w:r>
        <w:t>pytania do etapu</w:t>
      </w:r>
      <w:r w:rsidR="008A7F50">
        <w:t xml:space="preserve"> szkolnego</w:t>
      </w:r>
      <w:r>
        <w:t xml:space="preserve"> wraz z kluczem odpowiedzi</w:t>
      </w:r>
      <w:r w:rsidR="00C4777B">
        <w:t xml:space="preserve">, nie wcześniej niż 3 dni </w:t>
      </w:r>
      <w:r w:rsidR="002A208D">
        <w:t xml:space="preserve">kalendarzowe </w:t>
      </w:r>
      <w:r w:rsidR="00C4777B">
        <w:t>przed etapem szkolnym Olimpiady;</w:t>
      </w:r>
    </w:p>
    <w:p w14:paraId="149F119C" w14:textId="76C47A5A" w:rsidR="00BC03BE" w:rsidRDefault="00303FD3">
      <w:pPr>
        <w:pStyle w:val="Akapitzlist"/>
        <w:numPr>
          <w:ilvl w:val="0"/>
          <w:numId w:val="10"/>
        </w:numPr>
        <w:spacing w:line="360" w:lineRule="auto"/>
      </w:pPr>
      <w:r>
        <w:t xml:space="preserve">przeprowadza etap </w:t>
      </w:r>
      <w:r w:rsidR="008A7F50">
        <w:t xml:space="preserve">szkolny </w:t>
      </w:r>
      <w:r>
        <w:t>Olimpiady zgodnie z Regulaminem</w:t>
      </w:r>
      <w:r w:rsidR="00BC03BE">
        <w:t xml:space="preserve"> </w:t>
      </w:r>
      <w:r w:rsidR="00BC03BE" w:rsidRPr="00BC03BE">
        <w:t>–</w:t>
      </w:r>
      <w:r w:rsidR="00BC03BE">
        <w:t xml:space="preserve"> </w:t>
      </w:r>
      <w:r w:rsidR="00A97920">
        <w:t xml:space="preserve">zabezpiecza salę, </w:t>
      </w:r>
    </w:p>
    <w:p w14:paraId="643EB639" w14:textId="77777777" w:rsidR="00BC03BE" w:rsidRDefault="00BC03BE" w:rsidP="00BC03BE">
      <w:pPr>
        <w:pStyle w:val="Akapitzlist"/>
        <w:numPr>
          <w:ilvl w:val="0"/>
          <w:numId w:val="10"/>
        </w:numPr>
        <w:spacing w:line="360" w:lineRule="auto"/>
      </w:pPr>
      <w:r>
        <w:t>ocenia testy;</w:t>
      </w:r>
    </w:p>
    <w:p w14:paraId="665B8043" w14:textId="48437CC1" w:rsidR="00303FD3" w:rsidRDefault="00BC03BE">
      <w:pPr>
        <w:pStyle w:val="Akapitzlist"/>
        <w:numPr>
          <w:ilvl w:val="0"/>
          <w:numId w:val="10"/>
        </w:numPr>
        <w:spacing w:line="360" w:lineRule="auto"/>
      </w:pPr>
      <w:r>
        <w:t>przygotowuje protokół z etapu szkolnego Olimpiady, dostarcza oryginał protokołu</w:t>
      </w:r>
      <w:r w:rsidR="00F9527A">
        <w:br/>
      </w:r>
      <w:r w:rsidR="00303FD3">
        <w:t xml:space="preserve">i testy najlepszych uczniów do Komitetu Wojewódzkiego w ciągu 7 dni </w:t>
      </w:r>
      <w:r w:rsidR="00C42B97">
        <w:t>kalendarzowych</w:t>
      </w:r>
      <w:r w:rsidR="004D3A8E">
        <w:t xml:space="preserve"> </w:t>
      </w:r>
      <w:r w:rsidR="00303FD3">
        <w:t>od etapu</w:t>
      </w:r>
      <w:r w:rsidR="008A7F50">
        <w:t xml:space="preserve"> </w:t>
      </w:r>
      <w:r w:rsidR="008A7F50" w:rsidRPr="00CF119C">
        <w:t>szkolnego</w:t>
      </w:r>
      <w:r w:rsidR="004D3A8E" w:rsidRPr="00BC54DF">
        <w:rPr>
          <w:rFonts w:ascii="Calibri" w:eastAsia="Calibri" w:hAnsi="Calibri" w:cs="Times New Roman"/>
          <w:lang w:eastAsia="pl-PL"/>
        </w:rPr>
        <w:t xml:space="preserve"> </w:t>
      </w:r>
      <w:r w:rsidR="004D3A8E" w:rsidRPr="00CF119C">
        <w:t>lub</w:t>
      </w:r>
      <w:r w:rsidR="004D3A8E" w:rsidRPr="004D3A8E">
        <w:t xml:space="preserve"> 10 dni kalendarzowych w przypadku </w:t>
      </w:r>
      <w:proofErr w:type="spellStart"/>
      <w:r w:rsidR="004D3A8E" w:rsidRPr="004D3A8E">
        <w:t>odwołań</w:t>
      </w:r>
      <w:proofErr w:type="spellEnd"/>
      <w:r w:rsidR="00F9527A">
        <w:t>;</w:t>
      </w:r>
    </w:p>
    <w:p w14:paraId="01243D1A" w14:textId="4E2FF4E4" w:rsidR="007C1480" w:rsidRDefault="00303FD3" w:rsidP="00B25A49">
      <w:pPr>
        <w:pStyle w:val="Akapitzlist"/>
        <w:numPr>
          <w:ilvl w:val="0"/>
          <w:numId w:val="10"/>
        </w:numPr>
        <w:spacing w:line="360" w:lineRule="auto"/>
      </w:pPr>
      <w:r>
        <w:t>na bieżąco współpracuje z Komitetem Wojewódzkim.</w:t>
      </w:r>
    </w:p>
    <w:p w14:paraId="4881023B" w14:textId="6015C12B" w:rsidR="00361C06" w:rsidRPr="00BC54DF" w:rsidRDefault="00395C3B" w:rsidP="00664733">
      <w:pPr>
        <w:spacing w:before="0" w:beforeAutospacing="0" w:after="0" w:afterAutospacing="0" w:line="240" w:lineRule="auto"/>
        <w:jc w:val="center"/>
        <w:rPr>
          <w:szCs w:val="28"/>
        </w:rPr>
      </w:pPr>
      <w:r>
        <w:br w:type="page"/>
      </w:r>
      <w:r w:rsidR="006F2ADB" w:rsidRPr="00BC54DF">
        <w:rPr>
          <w:b/>
          <w:sz w:val="28"/>
          <w:szCs w:val="28"/>
        </w:rPr>
        <w:lastRenderedPageBreak/>
        <w:t>Rozdział II</w:t>
      </w:r>
    </w:p>
    <w:p w14:paraId="183F6BE0" w14:textId="3DA06C48" w:rsidR="006F2ADB" w:rsidRPr="006F2ADB" w:rsidRDefault="006F2ADB" w:rsidP="00664733">
      <w:pPr>
        <w:pStyle w:val="Nagwek1"/>
        <w:numPr>
          <w:ilvl w:val="0"/>
          <w:numId w:val="0"/>
        </w:numPr>
        <w:spacing w:line="240" w:lineRule="auto"/>
        <w:jc w:val="center"/>
      </w:pPr>
      <w:r w:rsidRPr="006F2ADB">
        <w:t xml:space="preserve">Organizacja </w:t>
      </w:r>
      <w:r w:rsidR="008A7F50">
        <w:t>O</w:t>
      </w:r>
      <w:r w:rsidRPr="006F2ADB">
        <w:t>limpiady</w:t>
      </w:r>
    </w:p>
    <w:p w14:paraId="2623CEEC" w14:textId="77777777" w:rsidR="00B25A49" w:rsidRDefault="006F2ADB" w:rsidP="00664733">
      <w:pPr>
        <w:pStyle w:val="Nagwek1"/>
        <w:numPr>
          <w:ilvl w:val="0"/>
          <w:numId w:val="0"/>
        </w:numPr>
        <w:spacing w:line="240" w:lineRule="auto"/>
        <w:ind w:left="360" w:hanging="360"/>
        <w:jc w:val="center"/>
      </w:pPr>
      <w:r>
        <w:t>§ 3</w:t>
      </w:r>
      <w:r w:rsidR="00B25A49">
        <w:t xml:space="preserve"> </w:t>
      </w:r>
    </w:p>
    <w:p w14:paraId="0B3FC3F7" w14:textId="46C606AE" w:rsidR="006F2ADB" w:rsidRDefault="006F2ADB" w:rsidP="00664733">
      <w:pPr>
        <w:pStyle w:val="Nagwek1"/>
        <w:numPr>
          <w:ilvl w:val="0"/>
          <w:numId w:val="0"/>
        </w:numPr>
        <w:spacing w:line="240" w:lineRule="auto"/>
        <w:ind w:left="360" w:hanging="360"/>
        <w:jc w:val="center"/>
      </w:pPr>
      <w:r>
        <w:t xml:space="preserve">Uczestnicy </w:t>
      </w:r>
      <w:r w:rsidR="008A7F50">
        <w:t>O</w:t>
      </w:r>
      <w:r>
        <w:t>limpiady</w:t>
      </w:r>
    </w:p>
    <w:p w14:paraId="284D8597" w14:textId="57CD63A5" w:rsidR="00C75A99" w:rsidRPr="00FD7EB7" w:rsidRDefault="00C75A99" w:rsidP="0025249B">
      <w:pPr>
        <w:pStyle w:val="Akapitzlist"/>
        <w:numPr>
          <w:ilvl w:val="0"/>
          <w:numId w:val="11"/>
        </w:numPr>
        <w:spacing w:line="360" w:lineRule="auto"/>
        <w:rPr>
          <w:i/>
        </w:rPr>
      </w:pPr>
      <w:r>
        <w:t>Adresatami O</w:t>
      </w:r>
      <w:r w:rsidR="00FD7EB7">
        <w:t xml:space="preserve">limpiady </w:t>
      </w:r>
      <w:r w:rsidR="00FD7EB7" w:rsidRPr="00FD7EB7">
        <w:t>(w dalszej części Regulaminu: „Uczestni</w:t>
      </w:r>
      <w:r w:rsidR="00092490">
        <w:t>cy</w:t>
      </w:r>
      <w:r w:rsidR="00FD7EB7" w:rsidRPr="00FD7EB7">
        <w:t xml:space="preserve">”) </w:t>
      </w:r>
      <w:r w:rsidR="00F641BE" w:rsidRPr="00F641BE">
        <w:t xml:space="preserve">są uczniowie czteroletnich liceów ogólnokształcących, pięcioletnich techników, branżowej szkoły </w:t>
      </w:r>
      <w:r>
        <w:br/>
      </w:r>
      <w:r w:rsidR="00F641BE" w:rsidRPr="00F641BE">
        <w:t>I stopnia i branżowej szkoły II stopnia</w:t>
      </w:r>
      <w:r>
        <w:t>,</w:t>
      </w:r>
      <w:r w:rsidRPr="00C75A99">
        <w:t xml:space="preserve"> </w:t>
      </w:r>
      <w:r>
        <w:t>którzy</w:t>
      </w:r>
      <w:r w:rsidR="00F973D9">
        <w:t xml:space="preserve"> </w:t>
      </w:r>
      <w:r w:rsidRPr="00FD7EB7">
        <w:t>w roku zgłoszenia do Olimpiady mają mniej niż 20 lat.</w:t>
      </w:r>
      <w:r>
        <w:t xml:space="preserve"> </w:t>
      </w:r>
    </w:p>
    <w:p w14:paraId="410AC7CC" w14:textId="5A2B5650" w:rsidR="00FD7EB7" w:rsidRPr="00FD7EB7" w:rsidRDefault="00F641BE" w:rsidP="00C75A99">
      <w:pPr>
        <w:pStyle w:val="Akapitzlist"/>
        <w:numPr>
          <w:ilvl w:val="0"/>
          <w:numId w:val="11"/>
        </w:numPr>
        <w:spacing w:line="360" w:lineRule="auto"/>
        <w:rPr>
          <w:i/>
        </w:rPr>
      </w:pPr>
      <w:r w:rsidRPr="00F641BE">
        <w:t xml:space="preserve">W </w:t>
      </w:r>
      <w:r>
        <w:t>Olimpiadzie</w:t>
      </w:r>
      <w:r w:rsidRPr="00F641BE">
        <w:t xml:space="preserve"> mogą również uczestniczyć uczniowie szkół podstawowych</w:t>
      </w:r>
      <w:r w:rsidR="005D49EC">
        <w:t>,</w:t>
      </w:r>
      <w:r w:rsidRPr="00F641BE">
        <w:t xml:space="preserve"> </w:t>
      </w:r>
      <w:r w:rsidR="001F132C">
        <w:br/>
      </w:r>
      <w:r w:rsidRPr="00F641BE">
        <w:t>w szczególności realizujący indywidualny program lub tok na</w:t>
      </w:r>
      <w:r w:rsidR="00C75A99">
        <w:t>uki, rekomendowani przez szkołę</w:t>
      </w:r>
      <w:r w:rsidR="00092490">
        <w:t>.</w:t>
      </w:r>
    </w:p>
    <w:p w14:paraId="559FC40F" w14:textId="15E6A05E" w:rsidR="00FD7EB7" w:rsidRDefault="00FD7EB7" w:rsidP="004023CB">
      <w:pPr>
        <w:pStyle w:val="Akapitzlist"/>
        <w:numPr>
          <w:ilvl w:val="0"/>
          <w:numId w:val="11"/>
        </w:numPr>
        <w:spacing w:line="360" w:lineRule="auto"/>
      </w:pPr>
      <w:r>
        <w:t xml:space="preserve">Z udziału w Olimpiadzie wykluczeni są uczniowie, którzy w poprzednich edycjach </w:t>
      </w:r>
      <w:r w:rsidR="00C75A99">
        <w:t xml:space="preserve">Olimpiady </w:t>
      </w:r>
      <w:r>
        <w:t>zajęli pierwsze miejsce w etapie</w:t>
      </w:r>
      <w:r w:rsidR="008A7F50">
        <w:t xml:space="preserve"> centralnym</w:t>
      </w:r>
      <w:r>
        <w:t xml:space="preserve">. </w:t>
      </w:r>
    </w:p>
    <w:p w14:paraId="6D316351" w14:textId="36E64A7C" w:rsidR="002B0BC1" w:rsidRDefault="00092490">
      <w:pPr>
        <w:pStyle w:val="Akapitzlist"/>
        <w:numPr>
          <w:ilvl w:val="0"/>
          <w:numId w:val="11"/>
        </w:numPr>
        <w:spacing w:line="360" w:lineRule="auto"/>
      </w:pPr>
      <w:r>
        <w:t xml:space="preserve">Aby </w:t>
      </w:r>
      <w:r w:rsidR="006F2ADB" w:rsidRPr="00C462F8">
        <w:t xml:space="preserve">wziąć </w:t>
      </w:r>
      <w:r w:rsidR="00C75A99">
        <w:t>udział w O</w:t>
      </w:r>
      <w:r w:rsidR="002B0BC1" w:rsidRPr="00C462F8">
        <w:t>limpiadzie</w:t>
      </w:r>
      <w:r>
        <w:t xml:space="preserve"> należy </w:t>
      </w:r>
      <w:r w:rsidR="00F973D9">
        <w:t>przesła</w:t>
      </w:r>
      <w:r>
        <w:t xml:space="preserve">ć </w:t>
      </w:r>
      <w:r w:rsidR="002B0BC1">
        <w:t>kart</w:t>
      </w:r>
      <w:r>
        <w:t>ę</w:t>
      </w:r>
      <w:r w:rsidR="00F973D9">
        <w:t xml:space="preserve"> </w:t>
      </w:r>
      <w:r w:rsidR="002B0BC1">
        <w:t xml:space="preserve">zgłoszenia szkoły do udziału </w:t>
      </w:r>
      <w:r w:rsidR="00B96004">
        <w:br/>
      </w:r>
      <w:r w:rsidR="002B0BC1">
        <w:t>w Olimpiadzie (</w:t>
      </w:r>
      <w:r w:rsidR="002B0BC1" w:rsidRPr="00C462F8">
        <w:rPr>
          <w:b/>
        </w:rPr>
        <w:t>Załącznik nr 4</w:t>
      </w:r>
      <w:r w:rsidR="002B0BC1">
        <w:t xml:space="preserve">) </w:t>
      </w:r>
      <w:r w:rsidR="002B0BC1" w:rsidRPr="002B0BC1">
        <w:t xml:space="preserve">na adres </w:t>
      </w:r>
      <w:r w:rsidR="00511AEC">
        <w:t>o</w:t>
      </w:r>
      <w:r w:rsidR="002B0BC1" w:rsidRPr="002B0BC1">
        <w:t xml:space="preserve">ddziału ZUS wskazanego w </w:t>
      </w:r>
      <w:r w:rsidR="002B0BC1" w:rsidRPr="00511AEC">
        <w:rPr>
          <w:b/>
        </w:rPr>
        <w:t>Załączniku nr 3</w:t>
      </w:r>
      <w:r w:rsidR="002B0BC1">
        <w:t>.</w:t>
      </w:r>
    </w:p>
    <w:p w14:paraId="1ABBFB89" w14:textId="679A2FE0" w:rsidR="0050723B" w:rsidRDefault="006F2ADB" w:rsidP="004023CB">
      <w:pPr>
        <w:pStyle w:val="Akapitzlist"/>
        <w:numPr>
          <w:ilvl w:val="0"/>
          <w:numId w:val="11"/>
        </w:numPr>
        <w:spacing w:line="360" w:lineRule="auto"/>
      </w:pPr>
      <w:r>
        <w:t>Uczestni</w:t>
      </w:r>
      <w:r w:rsidR="00F973D9">
        <w:t>k</w:t>
      </w:r>
      <w:r>
        <w:t xml:space="preserve"> </w:t>
      </w:r>
      <w:r w:rsidR="009B351D">
        <w:t xml:space="preserve">Olimpiady </w:t>
      </w:r>
      <w:r w:rsidR="00092490">
        <w:t>musi</w:t>
      </w:r>
      <w:r w:rsidR="0050723B">
        <w:t>:</w:t>
      </w:r>
    </w:p>
    <w:p w14:paraId="38AD79D5" w14:textId="57DF29A6" w:rsidR="0050723B" w:rsidRPr="000369ED" w:rsidRDefault="00E7651B" w:rsidP="004023CB">
      <w:pPr>
        <w:pStyle w:val="Akapitzlist"/>
        <w:numPr>
          <w:ilvl w:val="0"/>
          <w:numId w:val="13"/>
        </w:numPr>
        <w:spacing w:line="360" w:lineRule="auto"/>
      </w:pPr>
      <w:r w:rsidRPr="000369ED">
        <w:t>okaza</w:t>
      </w:r>
      <w:r w:rsidR="00092490">
        <w:t xml:space="preserve">ć </w:t>
      </w:r>
      <w:r w:rsidR="00F973D9" w:rsidRPr="000369ED">
        <w:t xml:space="preserve">na wezwanie </w:t>
      </w:r>
      <w:r w:rsidR="009B351D">
        <w:t xml:space="preserve">Organizatora </w:t>
      </w:r>
      <w:r w:rsidR="00F973D9" w:rsidRPr="000369ED">
        <w:t>dokument ze zdjęciem</w:t>
      </w:r>
      <w:r w:rsidR="00092490">
        <w:t xml:space="preserve">, który </w:t>
      </w:r>
      <w:r w:rsidR="00412F66" w:rsidRPr="000369ED">
        <w:t>potwierdza</w:t>
      </w:r>
      <w:r w:rsidRPr="000369ED">
        <w:t xml:space="preserve"> </w:t>
      </w:r>
      <w:r w:rsidR="00F973D9" w:rsidRPr="000369ED">
        <w:t>tożsamość (np. legitymacj</w:t>
      </w:r>
      <w:r w:rsidR="00092490">
        <w:t>ę</w:t>
      </w:r>
      <w:r w:rsidR="00F973D9" w:rsidRPr="000369ED">
        <w:t xml:space="preserve"> szkoln</w:t>
      </w:r>
      <w:r w:rsidR="00092490">
        <w:t>ą</w:t>
      </w:r>
      <w:r w:rsidR="00F973D9" w:rsidRPr="000369ED">
        <w:t>, dowód osobisty)</w:t>
      </w:r>
      <w:r w:rsidR="00F973D9">
        <w:t xml:space="preserve"> </w:t>
      </w:r>
      <w:r w:rsidR="00F641BE" w:rsidRPr="000369ED">
        <w:t>na etapie</w:t>
      </w:r>
      <w:r w:rsidR="008A7F50">
        <w:t xml:space="preserve"> wojewódzkim </w:t>
      </w:r>
      <w:r w:rsidR="00F9527A">
        <w:br/>
      </w:r>
      <w:r w:rsidR="008A7F50">
        <w:t>i centralnym</w:t>
      </w:r>
      <w:r w:rsidR="00092490">
        <w:t xml:space="preserve"> Olimpiady</w:t>
      </w:r>
      <w:r w:rsidR="00480822" w:rsidRPr="000369ED">
        <w:t>;</w:t>
      </w:r>
    </w:p>
    <w:p w14:paraId="7227A9A8" w14:textId="502366D4" w:rsidR="0050723B" w:rsidRPr="000369ED" w:rsidRDefault="00E7651B" w:rsidP="004023CB">
      <w:pPr>
        <w:pStyle w:val="Akapitzlist"/>
        <w:numPr>
          <w:ilvl w:val="0"/>
          <w:numId w:val="13"/>
        </w:numPr>
        <w:spacing w:line="360" w:lineRule="auto"/>
      </w:pPr>
      <w:r w:rsidRPr="000369ED">
        <w:t>dostarcz</w:t>
      </w:r>
      <w:r w:rsidR="00092490">
        <w:t>yć</w:t>
      </w:r>
      <w:r w:rsidRPr="000369ED">
        <w:t xml:space="preserve"> </w:t>
      </w:r>
      <w:r w:rsidR="0050723B" w:rsidRPr="000369ED">
        <w:t>Komisji Szkolnej przed rejestracją</w:t>
      </w:r>
      <w:r w:rsidR="00B96004">
        <w:t>,</w:t>
      </w:r>
      <w:r w:rsidR="0050723B" w:rsidRPr="000369ED">
        <w:t xml:space="preserve"> zgod</w:t>
      </w:r>
      <w:r w:rsidR="00092490">
        <w:t>ę</w:t>
      </w:r>
      <w:r w:rsidR="0050723B" w:rsidRPr="000369ED">
        <w:t xml:space="preserve"> </w:t>
      </w:r>
      <w:r w:rsidR="00092490">
        <w:rPr>
          <w:szCs w:val="24"/>
        </w:rPr>
        <w:t>na przetwarzanie danych osobowych oraz</w:t>
      </w:r>
      <w:r w:rsidR="00092490" w:rsidRPr="00C462F8">
        <w:rPr>
          <w:szCs w:val="24"/>
        </w:rPr>
        <w:t xml:space="preserve"> wykorzystanie wizerunku</w:t>
      </w:r>
      <w:r w:rsidR="00092490">
        <w:rPr>
          <w:szCs w:val="24"/>
        </w:rPr>
        <w:t xml:space="preserve"> </w:t>
      </w:r>
      <w:r w:rsidR="0050723B" w:rsidRPr="00C462F8">
        <w:t>(</w:t>
      </w:r>
      <w:r w:rsidR="0050723B" w:rsidRPr="00C462F8">
        <w:rPr>
          <w:b/>
        </w:rPr>
        <w:t xml:space="preserve">Załącznik nr </w:t>
      </w:r>
      <w:r w:rsidR="00CC49A8">
        <w:rPr>
          <w:b/>
        </w:rPr>
        <w:t>6</w:t>
      </w:r>
      <w:r w:rsidR="0050723B" w:rsidRPr="00C462F8">
        <w:t>)</w:t>
      </w:r>
      <w:r w:rsidR="00480822" w:rsidRPr="00C462F8">
        <w:t>;</w:t>
      </w:r>
    </w:p>
    <w:p w14:paraId="76A48498" w14:textId="7CB83079" w:rsidR="0050723B" w:rsidRPr="000369ED" w:rsidRDefault="00E7651B" w:rsidP="004023CB">
      <w:pPr>
        <w:pStyle w:val="Akapitzlist"/>
        <w:numPr>
          <w:ilvl w:val="0"/>
          <w:numId w:val="13"/>
        </w:numPr>
        <w:spacing w:line="360" w:lineRule="auto"/>
      </w:pPr>
      <w:r w:rsidRPr="000369ED">
        <w:t>przestrzega</w:t>
      </w:r>
      <w:r w:rsidR="00636A0A">
        <w:t>ć</w:t>
      </w:r>
      <w:r w:rsidRPr="000369ED">
        <w:t xml:space="preserve"> </w:t>
      </w:r>
      <w:r w:rsidR="0050723B" w:rsidRPr="000369ED">
        <w:t>Regulamin</w:t>
      </w:r>
      <w:r w:rsidR="00F9527A">
        <w:t>u</w:t>
      </w:r>
      <w:r w:rsidR="0050723B" w:rsidRPr="000369ED">
        <w:t xml:space="preserve"> Olimpiady</w:t>
      </w:r>
      <w:r w:rsidR="00636A0A">
        <w:t>.</w:t>
      </w:r>
    </w:p>
    <w:p w14:paraId="271F3BA2" w14:textId="38C66FE8" w:rsidR="0050723B" w:rsidRPr="00636A0A" w:rsidRDefault="006F2ADB" w:rsidP="004023CB">
      <w:pPr>
        <w:pStyle w:val="Akapitzlist"/>
        <w:numPr>
          <w:ilvl w:val="0"/>
          <w:numId w:val="11"/>
        </w:numPr>
        <w:spacing w:line="360" w:lineRule="auto"/>
      </w:pPr>
      <w:r w:rsidRPr="00636A0A">
        <w:t xml:space="preserve">Uczestnik </w:t>
      </w:r>
      <w:r w:rsidR="009B351D" w:rsidRPr="00636A0A">
        <w:t xml:space="preserve">Olimpiady </w:t>
      </w:r>
      <w:r w:rsidRPr="001E596B">
        <w:t>ma prawo</w:t>
      </w:r>
      <w:r w:rsidR="0050723B" w:rsidRPr="00636A0A">
        <w:t>:</w:t>
      </w:r>
      <w:r w:rsidR="00F641BE" w:rsidRPr="00636A0A">
        <w:t xml:space="preserve"> </w:t>
      </w:r>
    </w:p>
    <w:p w14:paraId="743F729E" w14:textId="6DE04E7B" w:rsidR="00480822" w:rsidRPr="001E596B" w:rsidRDefault="00F641BE" w:rsidP="004023CB">
      <w:pPr>
        <w:pStyle w:val="Akapitzlist"/>
        <w:numPr>
          <w:ilvl w:val="0"/>
          <w:numId w:val="14"/>
        </w:numPr>
        <w:spacing w:line="360" w:lineRule="auto"/>
      </w:pPr>
      <w:r w:rsidRPr="00636A0A">
        <w:t>wglądu w swoją prac</w:t>
      </w:r>
      <w:r w:rsidR="009B351D" w:rsidRPr="00636A0A">
        <w:t>ę</w:t>
      </w:r>
      <w:r w:rsidRPr="00636A0A">
        <w:t xml:space="preserve">, </w:t>
      </w:r>
      <w:r w:rsidR="00C52462" w:rsidRPr="00636A0A">
        <w:t xml:space="preserve">zgodnie z zasadami opisanymi w </w:t>
      </w:r>
      <w:r w:rsidR="00C52462" w:rsidRPr="00636A0A">
        <w:rPr>
          <w:b/>
        </w:rPr>
        <w:t xml:space="preserve">§ </w:t>
      </w:r>
      <w:r w:rsidR="00636A0A" w:rsidRPr="00BC54DF">
        <w:rPr>
          <w:b/>
        </w:rPr>
        <w:t>10</w:t>
      </w:r>
      <w:r w:rsidR="001F132C">
        <w:rPr>
          <w:b/>
        </w:rPr>
        <w:t xml:space="preserve"> Regulaminu</w:t>
      </w:r>
      <w:r w:rsidR="00480822" w:rsidRPr="00636A0A">
        <w:t>;</w:t>
      </w:r>
    </w:p>
    <w:p w14:paraId="10288E6C" w14:textId="7E69009A" w:rsidR="00480822" w:rsidRPr="000369ED" w:rsidRDefault="00480822" w:rsidP="004023CB">
      <w:pPr>
        <w:pStyle w:val="Akapitzlist"/>
        <w:numPr>
          <w:ilvl w:val="0"/>
          <w:numId w:val="14"/>
        </w:numPr>
        <w:spacing w:line="360" w:lineRule="auto"/>
      </w:pPr>
      <w:r w:rsidRPr="000369ED">
        <w:t>odwoł</w:t>
      </w:r>
      <w:r w:rsidR="00C75A99">
        <w:t>a</w:t>
      </w:r>
      <w:r w:rsidR="00636A0A">
        <w:t>ć</w:t>
      </w:r>
      <w:r w:rsidR="00C75A99">
        <w:t xml:space="preserve"> </w:t>
      </w:r>
      <w:r w:rsidRPr="000369ED">
        <w:t>się od wyników zgodnie z</w:t>
      </w:r>
      <w:r w:rsidR="000369ED" w:rsidRPr="000369ED">
        <w:t xml:space="preserve"> zasadami opisanymi w </w:t>
      </w:r>
      <w:r w:rsidR="000369ED" w:rsidRPr="000369ED">
        <w:rPr>
          <w:b/>
        </w:rPr>
        <w:t>§</w:t>
      </w:r>
      <w:r w:rsidR="00C675A2">
        <w:rPr>
          <w:b/>
        </w:rPr>
        <w:t xml:space="preserve"> </w:t>
      </w:r>
      <w:r w:rsidR="00636A0A">
        <w:rPr>
          <w:b/>
        </w:rPr>
        <w:t>10</w:t>
      </w:r>
      <w:r w:rsidR="001F132C">
        <w:rPr>
          <w:b/>
        </w:rPr>
        <w:t xml:space="preserve"> Regulaminu</w:t>
      </w:r>
      <w:r w:rsidRPr="000369ED">
        <w:t>;</w:t>
      </w:r>
    </w:p>
    <w:p w14:paraId="7EEC831F" w14:textId="1D4911E7" w:rsidR="00480822" w:rsidRPr="000369ED" w:rsidRDefault="00636A0A">
      <w:pPr>
        <w:pStyle w:val="Akapitzlist"/>
        <w:numPr>
          <w:ilvl w:val="0"/>
          <w:numId w:val="14"/>
        </w:numPr>
        <w:spacing w:line="360" w:lineRule="auto"/>
      </w:pPr>
      <w:r>
        <w:t>z</w:t>
      </w:r>
      <w:r w:rsidR="00480822" w:rsidRPr="000369ED">
        <w:t>rezygn</w:t>
      </w:r>
      <w:r>
        <w:t>ować</w:t>
      </w:r>
      <w:r w:rsidR="00480822" w:rsidRPr="000369ED">
        <w:t xml:space="preserve"> w dowolnym momencie z udziału w Olimpiadzie;</w:t>
      </w:r>
    </w:p>
    <w:p w14:paraId="54BDA6FE" w14:textId="1137C30D" w:rsidR="00480822" w:rsidRDefault="00636A0A" w:rsidP="00664733">
      <w:pPr>
        <w:pStyle w:val="Akapitzlist"/>
        <w:numPr>
          <w:ilvl w:val="0"/>
          <w:numId w:val="14"/>
        </w:numPr>
        <w:spacing w:line="360" w:lineRule="auto"/>
      </w:pPr>
      <w:r>
        <w:lastRenderedPageBreak/>
        <w:t xml:space="preserve">do </w:t>
      </w:r>
      <w:r w:rsidR="00480822" w:rsidRPr="000369ED">
        <w:t>zwolni</w:t>
      </w:r>
      <w:r w:rsidR="00C75A99">
        <w:t xml:space="preserve">enia </w:t>
      </w:r>
      <w:r w:rsidR="00480822" w:rsidRPr="000369ED">
        <w:t>z zajęć szkolnych na czas trwania każd</w:t>
      </w:r>
      <w:r>
        <w:t>ego</w:t>
      </w:r>
      <w:r w:rsidR="00480822" w:rsidRPr="000369ED">
        <w:t xml:space="preserve"> etap</w:t>
      </w:r>
      <w:r>
        <w:t>u</w:t>
      </w:r>
      <w:r w:rsidR="00C75A99">
        <w:t xml:space="preserve"> Olimpiady</w:t>
      </w:r>
      <w:r w:rsidR="00F641BE" w:rsidRPr="000369ED">
        <w:t>.</w:t>
      </w:r>
      <w:r w:rsidR="00664733">
        <w:br w:type="page"/>
      </w:r>
    </w:p>
    <w:p w14:paraId="10A330A7" w14:textId="07488484" w:rsidR="002B0BC1" w:rsidRDefault="006F2ADB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lastRenderedPageBreak/>
        <w:t>§ 4</w:t>
      </w:r>
    </w:p>
    <w:p w14:paraId="5F8E3335" w14:textId="77777777" w:rsidR="006F2ADB" w:rsidRDefault="006F2ADB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Organizacja zawodów</w:t>
      </w:r>
    </w:p>
    <w:p w14:paraId="6D4F6F76" w14:textId="77777777" w:rsidR="00905540" w:rsidRDefault="00C75A99" w:rsidP="004023CB">
      <w:pPr>
        <w:pStyle w:val="Akapitzlist"/>
        <w:numPr>
          <w:ilvl w:val="0"/>
          <w:numId w:val="15"/>
        </w:numPr>
        <w:spacing w:line="360" w:lineRule="auto"/>
      </w:pPr>
      <w:bookmarkStart w:id="0" w:name="_Hlk74916493"/>
      <w:r>
        <w:t>Olimpiada jest ogólnopolską O</w:t>
      </w:r>
      <w:r w:rsidR="00905540">
        <w:t>limpiadą trójstopniową:</w:t>
      </w:r>
    </w:p>
    <w:p w14:paraId="1B7401B3" w14:textId="02F1DEC5" w:rsidR="00905540" w:rsidRDefault="00905540" w:rsidP="004023CB">
      <w:pPr>
        <w:pStyle w:val="Akapitzlist"/>
        <w:numPr>
          <w:ilvl w:val="0"/>
          <w:numId w:val="16"/>
        </w:numPr>
        <w:spacing w:line="360" w:lineRule="auto"/>
      </w:pPr>
      <w:r>
        <w:t xml:space="preserve">zawody I stopnia – </w:t>
      </w:r>
      <w:r w:rsidR="00C96974">
        <w:t>etap</w:t>
      </w:r>
      <w:r>
        <w:t xml:space="preserve"> szkoln</w:t>
      </w:r>
      <w:r w:rsidR="00C96974">
        <w:t>y</w:t>
      </w:r>
      <w:r w:rsidR="00D85784">
        <w:t>,</w:t>
      </w:r>
    </w:p>
    <w:p w14:paraId="4C71DF02" w14:textId="40C25982" w:rsidR="00905540" w:rsidRDefault="00905540" w:rsidP="004023CB">
      <w:pPr>
        <w:pStyle w:val="Akapitzlist"/>
        <w:numPr>
          <w:ilvl w:val="0"/>
          <w:numId w:val="16"/>
        </w:numPr>
        <w:spacing w:line="360" w:lineRule="auto"/>
      </w:pPr>
      <w:r>
        <w:t xml:space="preserve">zawody II stopnia – </w:t>
      </w:r>
      <w:r w:rsidR="00C96974">
        <w:t xml:space="preserve">etap </w:t>
      </w:r>
      <w:r>
        <w:t>wojewódzki</w:t>
      </w:r>
      <w:r w:rsidR="00D85784">
        <w:t>,</w:t>
      </w:r>
    </w:p>
    <w:p w14:paraId="4785254B" w14:textId="7B8B78EF" w:rsidR="00905540" w:rsidRDefault="00905540" w:rsidP="004023CB">
      <w:pPr>
        <w:pStyle w:val="Akapitzlist"/>
        <w:numPr>
          <w:ilvl w:val="0"/>
          <w:numId w:val="16"/>
        </w:numPr>
        <w:spacing w:line="360" w:lineRule="auto"/>
      </w:pPr>
      <w:r>
        <w:t xml:space="preserve">zawody III stopnia – </w:t>
      </w:r>
      <w:r w:rsidR="00C96974">
        <w:t>etap</w:t>
      </w:r>
      <w:r>
        <w:t xml:space="preserve"> centraln</w:t>
      </w:r>
      <w:r w:rsidR="00C96974">
        <w:t>y</w:t>
      </w:r>
      <w:r w:rsidR="00D85784">
        <w:t>.</w:t>
      </w:r>
    </w:p>
    <w:bookmarkEnd w:id="0"/>
    <w:p w14:paraId="59F498B8" w14:textId="77777777" w:rsidR="006F2ADB" w:rsidRDefault="00905540" w:rsidP="004023CB">
      <w:pPr>
        <w:pStyle w:val="Akapitzlist"/>
        <w:numPr>
          <w:ilvl w:val="0"/>
          <w:numId w:val="15"/>
        </w:numPr>
        <w:spacing w:line="360" w:lineRule="auto"/>
      </w:pPr>
      <w:r>
        <w:t>Na każdym z etapów wymagany jest zakres wiedzy i umiejętności, który określa Program Olimpiady</w:t>
      </w:r>
      <w:r w:rsidR="00CD5095">
        <w:t xml:space="preserve"> (</w:t>
      </w:r>
      <w:r w:rsidR="00CD5095" w:rsidRPr="00C462F8">
        <w:rPr>
          <w:b/>
        </w:rPr>
        <w:t xml:space="preserve">Załącznik nr </w:t>
      </w:r>
      <w:r w:rsidR="00022F33">
        <w:rPr>
          <w:b/>
        </w:rPr>
        <w:t>7</w:t>
      </w:r>
      <w:r w:rsidR="00022F33" w:rsidRPr="00022F33">
        <w:t>)</w:t>
      </w:r>
      <w:r>
        <w:t xml:space="preserve">. </w:t>
      </w:r>
    </w:p>
    <w:p w14:paraId="403455EA" w14:textId="77777777" w:rsidR="00324734" w:rsidRDefault="00C462F8" w:rsidP="00324734">
      <w:pPr>
        <w:pStyle w:val="Akapitzlist"/>
        <w:numPr>
          <w:ilvl w:val="0"/>
          <w:numId w:val="15"/>
        </w:numPr>
        <w:spacing w:line="360" w:lineRule="auto"/>
      </w:pPr>
      <w:r w:rsidRPr="00DA17EE">
        <w:t xml:space="preserve">Olimpiada jest powiązana z </w:t>
      </w:r>
      <w:r w:rsidR="00DA17EE" w:rsidRPr="00DA17EE">
        <w:t>podstawą kształcenia</w:t>
      </w:r>
      <w:r w:rsidR="00F973D9">
        <w:t xml:space="preserve"> w zakresie kwalifikacji</w:t>
      </w:r>
      <w:r w:rsidR="00324734">
        <w:t>:</w:t>
      </w:r>
    </w:p>
    <w:p w14:paraId="71712391" w14:textId="20C3128F" w:rsidR="00324734" w:rsidRDefault="00324734" w:rsidP="00324734">
      <w:pPr>
        <w:pStyle w:val="Akapitzlist"/>
        <w:numPr>
          <w:ilvl w:val="0"/>
          <w:numId w:val="33"/>
        </w:numPr>
        <w:spacing w:line="360" w:lineRule="auto"/>
      </w:pPr>
      <w:r>
        <w:t>EKA.04. „</w:t>
      </w:r>
      <w:r w:rsidRPr="00324734">
        <w:t>Prowadzenie dokumentacji w jednostce organizacyjnej</w:t>
      </w:r>
      <w:r>
        <w:t xml:space="preserve">” </w:t>
      </w:r>
      <w:r w:rsidR="009B351D" w:rsidRPr="00324734">
        <w:t xml:space="preserve">wyodrębnionej </w:t>
      </w:r>
      <w:r w:rsidR="00F973D9" w:rsidRPr="00324734">
        <w:t xml:space="preserve">w </w:t>
      </w:r>
      <w:r w:rsidR="00DA17EE" w:rsidRPr="00324734">
        <w:t>zawod</w:t>
      </w:r>
      <w:r>
        <w:t>zie</w:t>
      </w:r>
      <w:r w:rsidR="009B351D" w:rsidRPr="00324734">
        <w:t xml:space="preserve"> </w:t>
      </w:r>
      <w:r w:rsidR="00BA365B">
        <w:t xml:space="preserve">szkolnictwa branżowego: </w:t>
      </w:r>
      <w:r>
        <w:t>technik ekonomista,</w:t>
      </w:r>
    </w:p>
    <w:p w14:paraId="3094A10C" w14:textId="2F69314C" w:rsidR="00DA17EE" w:rsidRPr="00DA17EE" w:rsidRDefault="00F973D9" w:rsidP="00BA365B">
      <w:pPr>
        <w:pStyle w:val="Akapitzlist"/>
        <w:numPr>
          <w:ilvl w:val="0"/>
          <w:numId w:val="33"/>
        </w:numPr>
        <w:spacing w:line="360" w:lineRule="auto"/>
      </w:pPr>
      <w:r w:rsidRPr="00BC54DF">
        <w:t>EK</w:t>
      </w:r>
      <w:r w:rsidR="000057E6" w:rsidRPr="00BC54DF">
        <w:t>A</w:t>
      </w:r>
      <w:r w:rsidRPr="00BC54DF">
        <w:t>.05.</w:t>
      </w:r>
      <w:r w:rsidR="007D55C2">
        <w:t xml:space="preserve"> </w:t>
      </w:r>
      <w:r w:rsidR="009B351D" w:rsidRPr="00BC54DF">
        <w:t>„</w:t>
      </w:r>
      <w:r w:rsidR="000057E6" w:rsidRPr="00BC54DF">
        <w:t>Prowadzenie spraw kadrowo-płacowych i gospodarki finansowej jednostek organizacyjnych</w:t>
      </w:r>
      <w:r w:rsidR="009B351D" w:rsidRPr="00BC54DF">
        <w:t>”</w:t>
      </w:r>
      <w:r w:rsidR="00324734">
        <w:t xml:space="preserve"> </w:t>
      </w:r>
      <w:r w:rsidR="009B351D" w:rsidRPr="00A45BA9">
        <w:t xml:space="preserve">wyodrębnionej </w:t>
      </w:r>
      <w:r w:rsidRPr="00A45BA9">
        <w:t xml:space="preserve">w </w:t>
      </w:r>
      <w:r w:rsidR="00DA17EE" w:rsidRPr="00A45BA9">
        <w:t>następujących zawod</w:t>
      </w:r>
      <w:r w:rsidRPr="00A45BA9">
        <w:t>ach</w:t>
      </w:r>
      <w:r w:rsidR="009B351D" w:rsidRPr="00A45BA9">
        <w:t xml:space="preserve"> szkolnictwa branżowego</w:t>
      </w:r>
      <w:r w:rsidR="00DA17EE" w:rsidRPr="00A45BA9">
        <w:t>:</w:t>
      </w:r>
      <w:r w:rsidR="00BA365B">
        <w:t xml:space="preserve"> </w:t>
      </w:r>
      <w:r w:rsidR="0064038A" w:rsidRPr="00DA17EE">
        <w:t>technik ekonomista</w:t>
      </w:r>
      <w:r w:rsidR="0064038A">
        <w:t>,</w:t>
      </w:r>
      <w:r w:rsidR="00BA365B">
        <w:t xml:space="preserve"> </w:t>
      </w:r>
      <w:r w:rsidR="0064038A" w:rsidRPr="00DA17EE">
        <w:t>technik rachunkowości</w:t>
      </w:r>
      <w:r w:rsidR="00893692">
        <w:t>.</w:t>
      </w:r>
    </w:p>
    <w:p w14:paraId="50F30693" w14:textId="646398C8" w:rsidR="006F2ADB" w:rsidRPr="005928FA" w:rsidRDefault="00C96974" w:rsidP="004023CB">
      <w:pPr>
        <w:pStyle w:val="Akapitzlist"/>
        <w:numPr>
          <w:ilvl w:val="0"/>
          <w:numId w:val="15"/>
        </w:numPr>
        <w:spacing w:line="360" w:lineRule="auto"/>
      </w:pPr>
      <w:r w:rsidRPr="005928FA">
        <w:t xml:space="preserve">Zawody II i III stopnia </w:t>
      </w:r>
      <w:r w:rsidR="006F2ADB" w:rsidRPr="005928FA">
        <w:t>ma</w:t>
      </w:r>
      <w:r w:rsidRPr="005928FA">
        <w:t>ją</w:t>
      </w:r>
      <w:r w:rsidR="006F2ADB" w:rsidRPr="005928FA">
        <w:t xml:space="preserve"> charakter </w:t>
      </w:r>
      <w:r w:rsidR="005574FB" w:rsidRPr="005928FA">
        <w:t>drużynowy</w:t>
      </w:r>
      <w:r w:rsidR="00905540" w:rsidRPr="005928FA">
        <w:t>.</w:t>
      </w:r>
    </w:p>
    <w:p w14:paraId="1AB2D4B0" w14:textId="0D9A42E8" w:rsidR="00E306AF" w:rsidRDefault="00E306AF" w:rsidP="001E596B">
      <w:pPr>
        <w:pStyle w:val="Akapitzlist"/>
        <w:numPr>
          <w:ilvl w:val="0"/>
          <w:numId w:val="15"/>
        </w:numPr>
        <w:spacing w:line="360" w:lineRule="auto"/>
      </w:pPr>
      <w:r>
        <w:t>Organizacja i przebieg zawodów odbywa się wg harmonogramu (</w:t>
      </w:r>
      <w:r w:rsidRPr="001E596B">
        <w:rPr>
          <w:b/>
        </w:rPr>
        <w:t>Załącznik nr 1</w:t>
      </w:r>
      <w:r>
        <w:t>)</w:t>
      </w:r>
      <w:r w:rsidR="001E596B">
        <w:t xml:space="preserve">. </w:t>
      </w:r>
    </w:p>
    <w:p w14:paraId="59961623" w14:textId="7205688A" w:rsidR="00D85784" w:rsidRDefault="007F34FE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§ 5</w:t>
      </w:r>
    </w:p>
    <w:p w14:paraId="6DDC3160" w14:textId="0F0037B9" w:rsidR="007F34FE" w:rsidRDefault="007F34FE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 xml:space="preserve">Organizacja zawodów I stopnia – </w:t>
      </w:r>
      <w:r w:rsidR="001923E2">
        <w:t>etap</w:t>
      </w:r>
      <w:r>
        <w:t xml:space="preserve"> szkoln</w:t>
      </w:r>
      <w:r w:rsidR="001923E2">
        <w:t>y</w:t>
      </w:r>
    </w:p>
    <w:p w14:paraId="335F28F6" w14:textId="6FCA2B95" w:rsidR="0000414E" w:rsidRDefault="007F34FE" w:rsidP="004023CB">
      <w:pPr>
        <w:pStyle w:val="Akapitzlist"/>
        <w:numPr>
          <w:ilvl w:val="0"/>
          <w:numId w:val="17"/>
        </w:numPr>
        <w:spacing w:line="360" w:lineRule="auto"/>
      </w:pPr>
      <w:r>
        <w:t xml:space="preserve">Za organizację etapu </w:t>
      </w:r>
      <w:r w:rsidR="00333D68">
        <w:t xml:space="preserve">szkolnego </w:t>
      </w:r>
      <w:r>
        <w:t xml:space="preserve">odpowiedzialni są </w:t>
      </w:r>
      <w:r w:rsidR="00834E60">
        <w:t>D</w:t>
      </w:r>
      <w:r>
        <w:t>yrektorzy szkół</w:t>
      </w:r>
      <w:r w:rsidR="00D85784">
        <w:t xml:space="preserve">, które biorą udział </w:t>
      </w:r>
      <w:r w:rsidR="003F3468">
        <w:br/>
      </w:r>
      <w:r w:rsidR="00D85784">
        <w:t>w Olimpiadzie.</w:t>
      </w:r>
    </w:p>
    <w:p w14:paraId="48DAC4F7" w14:textId="74E484D7" w:rsidR="007F34FE" w:rsidRDefault="007F34FE" w:rsidP="00DB105C">
      <w:pPr>
        <w:pStyle w:val="Akapitzlist"/>
        <w:numPr>
          <w:ilvl w:val="0"/>
          <w:numId w:val="17"/>
        </w:numPr>
        <w:spacing w:line="360" w:lineRule="auto"/>
      </w:pPr>
      <w:r>
        <w:t xml:space="preserve">Komitet Wojewódzki zabezpiecza pytania przesłane przez Komitet Główny wraz </w:t>
      </w:r>
      <w:r w:rsidR="003F3468">
        <w:br/>
      </w:r>
      <w:r>
        <w:t xml:space="preserve">z kluczem odpowiedzi w zapieczętowanych opakowaniach. Członek Komitetu Szkolnego odbiera pytania i arkusze odpowiedzi wraz z kluczem odpowiedzi z </w:t>
      </w:r>
      <w:r w:rsidR="00C96974">
        <w:t>miejsca wskazanego przez Komitet Wojewódzki</w:t>
      </w:r>
      <w:r>
        <w:t xml:space="preserve">, nie wcześniej niż </w:t>
      </w:r>
      <w:r w:rsidR="00844AB2">
        <w:t>3</w:t>
      </w:r>
      <w:r>
        <w:t xml:space="preserve"> dni </w:t>
      </w:r>
      <w:r w:rsidR="00507AE4">
        <w:t xml:space="preserve">kalendarzowe </w:t>
      </w:r>
      <w:r>
        <w:t>przed terminem I etapu</w:t>
      </w:r>
      <w:r w:rsidR="00C96974">
        <w:t xml:space="preserve"> </w:t>
      </w:r>
      <w:r w:rsidR="00C96974">
        <w:lastRenderedPageBreak/>
        <w:t>Olimpiady</w:t>
      </w:r>
      <w:r>
        <w:t>.</w:t>
      </w:r>
      <w:r w:rsidR="00C96974">
        <w:t xml:space="preserve"> </w:t>
      </w:r>
      <w:r>
        <w:t>Komitety Szkolne zwracają do Komitetów Wojewódzkich niewykorzystane arkusze odpowiedzi.</w:t>
      </w:r>
    </w:p>
    <w:p w14:paraId="0BC308BB" w14:textId="25DE90AD" w:rsidR="00844AB2" w:rsidRDefault="00844AB2" w:rsidP="004023CB">
      <w:pPr>
        <w:pStyle w:val="Akapitzlist"/>
        <w:numPr>
          <w:ilvl w:val="0"/>
          <w:numId w:val="17"/>
        </w:numPr>
        <w:spacing w:line="360" w:lineRule="auto"/>
      </w:pPr>
      <w:r>
        <w:t>Uczestnicy etapu</w:t>
      </w:r>
      <w:r w:rsidR="00333D68">
        <w:t xml:space="preserve"> szkolnego </w:t>
      </w:r>
      <w:r>
        <w:t xml:space="preserve">rozwiązują indywidualnie jednakowy test </w:t>
      </w:r>
      <w:r w:rsidR="006C70AD">
        <w:t xml:space="preserve">(w formie pisemnej) </w:t>
      </w:r>
      <w:r>
        <w:t>składający się z 20 pytań jednokrotnego wyboru. Czas trwania testu wynosi 30 minut.</w:t>
      </w:r>
      <w:r w:rsidR="007B2BCF">
        <w:t xml:space="preserve"> </w:t>
      </w:r>
    </w:p>
    <w:p w14:paraId="376F5369" w14:textId="37202918" w:rsidR="00F9527A" w:rsidRPr="005D3366" w:rsidRDefault="000112F6">
      <w:pPr>
        <w:pStyle w:val="Akapitzlist"/>
        <w:numPr>
          <w:ilvl w:val="0"/>
          <w:numId w:val="17"/>
        </w:numPr>
        <w:spacing w:line="360" w:lineRule="auto"/>
      </w:pPr>
      <w:r w:rsidRPr="005D3366">
        <w:t xml:space="preserve">Na </w:t>
      </w:r>
      <w:r w:rsidR="007B2BCF" w:rsidRPr="005D3366">
        <w:t>etapie</w:t>
      </w:r>
      <w:r w:rsidR="00333D68" w:rsidRPr="005D3366">
        <w:t xml:space="preserve"> szkolnym</w:t>
      </w:r>
      <w:r w:rsidR="007B2BCF" w:rsidRPr="005D3366">
        <w:t xml:space="preserve"> Olimpiady o miejscu I, II i III decyduje w pierwszej kolejności punktacja. Jeśli do wskazania miejsca I, II, III nie wystarcza punktacja, o kolejności decyduje także czas</w:t>
      </w:r>
      <w:r w:rsidR="00533F61" w:rsidRPr="005D3366">
        <w:t xml:space="preserve"> udzielenia odpowiedzi</w:t>
      </w:r>
      <w:r w:rsidR="007B2BCF" w:rsidRPr="005D3366">
        <w:t>.</w:t>
      </w:r>
    </w:p>
    <w:p w14:paraId="53C41F5A" w14:textId="1BFEED27" w:rsidR="007F34FE" w:rsidRDefault="007F34FE">
      <w:pPr>
        <w:pStyle w:val="Akapitzlist"/>
        <w:numPr>
          <w:ilvl w:val="0"/>
          <w:numId w:val="17"/>
        </w:numPr>
        <w:spacing w:line="360" w:lineRule="auto"/>
      </w:pPr>
      <w:r>
        <w:t>Komitet Szkolny po przeprowadzeniu etapu</w:t>
      </w:r>
      <w:r w:rsidR="00DB105C">
        <w:t xml:space="preserve"> </w:t>
      </w:r>
      <w:r w:rsidR="00333D68">
        <w:t xml:space="preserve">szkolnego </w:t>
      </w:r>
      <w:r w:rsidR="00DB105C">
        <w:t>Olimpiady</w:t>
      </w:r>
      <w:r>
        <w:t xml:space="preserve"> i ocen</w:t>
      </w:r>
      <w:r w:rsidR="00DB105C">
        <w:t>ie</w:t>
      </w:r>
      <w:r>
        <w:t xml:space="preserve"> testów, wyłania trzech uczniów, którzy zdobyli największą liczbę punktów</w:t>
      </w:r>
      <w:r w:rsidR="00C16635">
        <w:t>.</w:t>
      </w:r>
      <w:r w:rsidR="00DB105C">
        <w:t xml:space="preserve"> Stworzą </w:t>
      </w:r>
      <w:r w:rsidR="00887BF8">
        <w:t xml:space="preserve">oni </w:t>
      </w:r>
      <w:r>
        <w:t>zespół reprezentujący szkołę w etapie</w:t>
      </w:r>
      <w:r w:rsidR="00333D68">
        <w:t xml:space="preserve"> wojewódzkim</w:t>
      </w:r>
      <w:r>
        <w:t>.</w:t>
      </w:r>
      <w:r w:rsidR="00214E7E">
        <w:t xml:space="preserve"> Zespół musi składać się z trzech osób. </w:t>
      </w:r>
      <w:r>
        <w:t xml:space="preserve"> Każdy z uczniów</w:t>
      </w:r>
      <w:r w:rsidR="00887BF8">
        <w:t xml:space="preserve">, który </w:t>
      </w:r>
      <w:r>
        <w:t>wchod</w:t>
      </w:r>
      <w:r w:rsidR="00887BF8">
        <w:t>zi</w:t>
      </w:r>
      <w:r>
        <w:t xml:space="preserve"> w skład zespołu musi zdobyć minimum 11 punktów. </w:t>
      </w:r>
    </w:p>
    <w:p w14:paraId="25F39A36" w14:textId="3B76680A" w:rsidR="007F34FE" w:rsidRDefault="00333D68">
      <w:pPr>
        <w:pStyle w:val="Akapitzlist"/>
        <w:numPr>
          <w:ilvl w:val="0"/>
          <w:numId w:val="17"/>
        </w:numPr>
        <w:spacing w:line="360" w:lineRule="auto"/>
      </w:pPr>
      <w:r>
        <w:t>E</w:t>
      </w:r>
      <w:r w:rsidR="007F34FE">
        <w:t>tap</w:t>
      </w:r>
      <w:r>
        <w:t xml:space="preserve"> szkolny Olimpiady</w:t>
      </w:r>
      <w:r w:rsidR="007F34FE">
        <w:t xml:space="preserve"> odbywa się jednocześnie we wszystkich szkołach w terminie podanym w harmonogramie </w:t>
      </w:r>
      <w:r w:rsidR="00D85784">
        <w:t>(</w:t>
      </w:r>
      <w:r w:rsidR="007F34FE" w:rsidRPr="00C462F8">
        <w:rPr>
          <w:b/>
        </w:rPr>
        <w:t>Załącznik nr 1</w:t>
      </w:r>
      <w:r w:rsidR="00D85784">
        <w:t>)</w:t>
      </w:r>
      <w:r w:rsidR="007F34FE">
        <w:t xml:space="preserve">. </w:t>
      </w:r>
    </w:p>
    <w:p w14:paraId="0D6FCD48" w14:textId="08F22C59" w:rsidR="007F34FE" w:rsidRDefault="007F34FE" w:rsidP="004023CB">
      <w:pPr>
        <w:pStyle w:val="Akapitzlist"/>
        <w:numPr>
          <w:ilvl w:val="0"/>
          <w:numId w:val="17"/>
        </w:numPr>
        <w:spacing w:line="360" w:lineRule="auto"/>
      </w:pPr>
      <w:r>
        <w:t>Komitet Szkoln</w:t>
      </w:r>
      <w:r w:rsidR="00333D68">
        <w:t xml:space="preserve">y </w:t>
      </w:r>
      <w:r>
        <w:t>sporządza protokół z etapu</w:t>
      </w:r>
      <w:r w:rsidR="00333D68">
        <w:t xml:space="preserve"> szkolnego</w:t>
      </w:r>
      <w:r>
        <w:t xml:space="preserve"> Olimpiady wg wzoru </w:t>
      </w:r>
      <w:r w:rsidR="00D85784">
        <w:t>(</w:t>
      </w:r>
      <w:r w:rsidRPr="00887BF8">
        <w:rPr>
          <w:b/>
        </w:rPr>
        <w:t>Załącznik nr 5a</w:t>
      </w:r>
      <w:r w:rsidR="00D85784">
        <w:t>)</w:t>
      </w:r>
      <w:r w:rsidR="00296E3E">
        <w:t>,</w:t>
      </w:r>
      <w:r w:rsidR="00C462F8">
        <w:t xml:space="preserve"> </w:t>
      </w:r>
      <w:r w:rsidR="00C462F8" w:rsidRPr="00296E3E">
        <w:t xml:space="preserve">który </w:t>
      </w:r>
      <w:r w:rsidRPr="00296E3E">
        <w:t>zawiera zgłoszeni</w:t>
      </w:r>
      <w:r w:rsidR="00296E3E" w:rsidRPr="00BC54DF">
        <w:t>e</w:t>
      </w:r>
      <w:r w:rsidRPr="00296E3E">
        <w:t xml:space="preserve"> zespołu do etapu</w:t>
      </w:r>
      <w:r w:rsidR="00296E3E" w:rsidRPr="00BC54DF">
        <w:t xml:space="preserve"> wojewódzkiego Olim</w:t>
      </w:r>
      <w:r w:rsidR="00296E3E">
        <w:t>p</w:t>
      </w:r>
      <w:r w:rsidR="00296E3E" w:rsidRPr="00BC54DF">
        <w:t>iady</w:t>
      </w:r>
      <w:r w:rsidRPr="00296E3E">
        <w:t>.</w:t>
      </w:r>
      <w:r>
        <w:t xml:space="preserve"> Protokół </w:t>
      </w:r>
      <w:r w:rsidR="00B372EF">
        <w:br/>
      </w:r>
      <w:r>
        <w:t>w oryginale wraz z testami uczniów zgłoszonych do etapu</w:t>
      </w:r>
      <w:r w:rsidR="00333D68">
        <w:t xml:space="preserve"> wojewódzkiego</w:t>
      </w:r>
      <w:r>
        <w:t xml:space="preserve">, </w:t>
      </w:r>
      <w:r w:rsidR="005928FA">
        <w:t xml:space="preserve">Komitet Szkolny </w:t>
      </w:r>
      <w:r w:rsidR="00887BF8">
        <w:t>dostarcz</w:t>
      </w:r>
      <w:r w:rsidR="005928FA">
        <w:t>a</w:t>
      </w:r>
      <w:r w:rsidR="00887BF8">
        <w:t xml:space="preserve"> do właściwego Komitetu Wojewódzkiego w ciągu </w:t>
      </w:r>
      <w:r w:rsidR="005928FA">
        <w:t>7</w:t>
      </w:r>
      <w:r>
        <w:t xml:space="preserve"> dni</w:t>
      </w:r>
      <w:r w:rsidR="00B372EF">
        <w:t xml:space="preserve"> kalendarzowych</w:t>
      </w:r>
      <w:r>
        <w:t xml:space="preserve"> od przeprowadzenia </w:t>
      </w:r>
      <w:r w:rsidR="006924EB">
        <w:t xml:space="preserve">etapu </w:t>
      </w:r>
      <w:r w:rsidR="006924EB" w:rsidRPr="00CF119C">
        <w:t>szkolnego</w:t>
      </w:r>
      <w:r w:rsidR="006924EB" w:rsidRPr="00BC54DF">
        <w:rPr>
          <w:rFonts w:ascii="Calibri" w:eastAsia="Calibri" w:hAnsi="Calibri" w:cs="Times New Roman"/>
          <w:lang w:eastAsia="pl-PL"/>
        </w:rPr>
        <w:t xml:space="preserve"> </w:t>
      </w:r>
      <w:r w:rsidR="006924EB" w:rsidRPr="00CF119C">
        <w:t>lub</w:t>
      </w:r>
      <w:r w:rsidR="006924EB" w:rsidRPr="006924EB">
        <w:t xml:space="preserve"> 10 dni kalendarzowych </w:t>
      </w:r>
      <w:r w:rsidR="00B372EF">
        <w:br/>
      </w:r>
      <w:r w:rsidR="006924EB" w:rsidRPr="006924EB">
        <w:t xml:space="preserve">w przypadku </w:t>
      </w:r>
      <w:proofErr w:type="spellStart"/>
      <w:r w:rsidR="006924EB" w:rsidRPr="006924EB">
        <w:t>odwołań</w:t>
      </w:r>
      <w:proofErr w:type="spellEnd"/>
      <w:r w:rsidR="00C52462">
        <w:t>.</w:t>
      </w:r>
      <w:r>
        <w:t xml:space="preserve"> </w:t>
      </w:r>
    </w:p>
    <w:p w14:paraId="284258DE" w14:textId="298F66A1" w:rsidR="007F34FE" w:rsidRDefault="00887BF8">
      <w:pPr>
        <w:pStyle w:val="Akapitzlist"/>
        <w:numPr>
          <w:ilvl w:val="0"/>
          <w:numId w:val="17"/>
        </w:numPr>
        <w:spacing w:line="360" w:lineRule="auto"/>
      </w:pPr>
      <w:bookmarkStart w:id="1" w:name="_Hlk74909332"/>
      <w:r>
        <w:t>Jeśli wyłonienie trzech</w:t>
      </w:r>
      <w:r w:rsidR="007F34FE">
        <w:t xml:space="preserve"> uczniów nie jest możliwe z uwagi na uzyskanie przez większą liczbę uczniów takiej samej punktacji</w:t>
      </w:r>
      <w:r w:rsidR="00687D19">
        <w:t xml:space="preserve"> w tym samym czasie</w:t>
      </w:r>
      <w:r w:rsidR="007F34FE">
        <w:t xml:space="preserve">, Komitet Szkolny </w:t>
      </w:r>
      <w:r w:rsidR="00D1205E">
        <w:t xml:space="preserve">przeprowadza </w:t>
      </w:r>
      <w:r w:rsidR="007B2BCF">
        <w:t>dogrywkę</w:t>
      </w:r>
      <w:r w:rsidR="007F34FE">
        <w:t>.</w:t>
      </w:r>
      <w:r w:rsidR="00D1205E">
        <w:t xml:space="preserve"> Uczniowie rozwiązują test </w:t>
      </w:r>
      <w:r w:rsidR="00E40461">
        <w:t>dogrywkowy</w:t>
      </w:r>
      <w:r w:rsidR="007B2BCF">
        <w:t xml:space="preserve"> </w:t>
      </w:r>
      <w:r w:rsidR="004D3665">
        <w:t xml:space="preserve">w terminie podanym </w:t>
      </w:r>
      <w:r w:rsidR="006924EB">
        <w:t xml:space="preserve"> </w:t>
      </w:r>
      <w:r w:rsidR="004F4CC8">
        <w:br/>
      </w:r>
      <w:r w:rsidR="004D3665">
        <w:t>w</w:t>
      </w:r>
      <w:r w:rsidR="006924EB">
        <w:t xml:space="preserve"> harmonogram</w:t>
      </w:r>
      <w:r w:rsidR="004D3665">
        <w:t xml:space="preserve">ie </w:t>
      </w:r>
      <w:r w:rsidR="004D3665" w:rsidRPr="00BC54DF">
        <w:t>(</w:t>
      </w:r>
      <w:r w:rsidR="006924EB" w:rsidRPr="004D3665">
        <w:rPr>
          <w:b/>
        </w:rPr>
        <w:t>Załącznik nr 1</w:t>
      </w:r>
      <w:r w:rsidR="006924EB" w:rsidRPr="00BC54DF">
        <w:t>)</w:t>
      </w:r>
      <w:r w:rsidR="00D1205E" w:rsidRPr="00BC54DF">
        <w:rPr>
          <w:b/>
        </w:rPr>
        <w:t>.</w:t>
      </w:r>
      <w:r w:rsidR="00D1205E">
        <w:t xml:space="preserve">  </w:t>
      </w:r>
    </w:p>
    <w:bookmarkEnd w:id="1"/>
    <w:p w14:paraId="14580EFF" w14:textId="37C41898" w:rsidR="007F34FE" w:rsidRDefault="007F34FE" w:rsidP="004023CB">
      <w:pPr>
        <w:pStyle w:val="Akapitzlist"/>
        <w:numPr>
          <w:ilvl w:val="0"/>
          <w:numId w:val="17"/>
        </w:numPr>
        <w:spacing w:line="360" w:lineRule="auto"/>
      </w:pPr>
      <w:r>
        <w:t xml:space="preserve">Test </w:t>
      </w:r>
      <w:r w:rsidR="00E40461">
        <w:t>dogrywkowy</w:t>
      </w:r>
      <w:r>
        <w:t xml:space="preserve"> rozwiązują uczniowie, którzy w pierws</w:t>
      </w:r>
      <w:r w:rsidR="00887BF8">
        <w:t>zym teście etapu</w:t>
      </w:r>
      <w:r w:rsidR="00333D68">
        <w:t xml:space="preserve"> szkolnego</w:t>
      </w:r>
      <w:r w:rsidR="00887BF8">
        <w:t xml:space="preserve"> uzyskali taką </w:t>
      </w:r>
      <w:r>
        <w:t xml:space="preserve">samą liczbę punktów </w:t>
      </w:r>
      <w:r w:rsidR="00DC50C3">
        <w:t xml:space="preserve">w tym samym czasie </w:t>
      </w:r>
      <w:r>
        <w:t xml:space="preserve">(minimum 11). </w:t>
      </w:r>
    </w:p>
    <w:p w14:paraId="11441805" w14:textId="6C77EC72" w:rsidR="00F973D9" w:rsidRPr="004F4CC8" w:rsidRDefault="00F973D9">
      <w:pPr>
        <w:pStyle w:val="Akapitzlist"/>
        <w:numPr>
          <w:ilvl w:val="0"/>
          <w:numId w:val="17"/>
        </w:numPr>
        <w:spacing w:line="360" w:lineRule="auto"/>
      </w:pPr>
      <w:r w:rsidRPr="00CF119C">
        <w:t xml:space="preserve">Test </w:t>
      </w:r>
      <w:r w:rsidR="00E40461">
        <w:t>dogrywkowy</w:t>
      </w:r>
      <w:r w:rsidR="00E40461" w:rsidRPr="00CF119C">
        <w:t xml:space="preserve"> </w:t>
      </w:r>
      <w:r w:rsidRPr="00CF119C">
        <w:t xml:space="preserve">składa się z </w:t>
      </w:r>
      <w:r w:rsidR="00687D19" w:rsidRPr="004F4CC8">
        <w:t>5</w:t>
      </w:r>
      <w:r w:rsidRPr="004F4CC8">
        <w:t xml:space="preserve"> pytań wielokrotnego wyboru. Czas trwania testu uzupełniającego wynosi 5 minut. </w:t>
      </w:r>
      <w:r w:rsidR="00687D19" w:rsidRPr="004F4CC8">
        <w:t xml:space="preserve">Jeśli </w:t>
      </w:r>
      <w:r w:rsidR="00852281">
        <w:t>U</w:t>
      </w:r>
      <w:r w:rsidRPr="004F4CC8">
        <w:t>czestnicy uzyska</w:t>
      </w:r>
      <w:r w:rsidR="00687D19" w:rsidRPr="004F4CC8">
        <w:t>ją</w:t>
      </w:r>
      <w:r w:rsidRPr="004F4CC8">
        <w:t xml:space="preserve"> równą liczbę punktów z testu uzupełniającego, </w:t>
      </w:r>
      <w:r w:rsidR="00687D19" w:rsidRPr="004F4CC8">
        <w:t>bierze się</w:t>
      </w:r>
      <w:r w:rsidRPr="004F4CC8">
        <w:t xml:space="preserve"> pod uwagę </w:t>
      </w:r>
      <w:r w:rsidR="00687D19" w:rsidRPr="004F4CC8">
        <w:t>czas udzielenia odpowiedzi</w:t>
      </w:r>
      <w:r w:rsidRPr="004F4CC8">
        <w:t>.</w:t>
      </w:r>
      <w:r w:rsidR="00844AB2" w:rsidRPr="004F4CC8">
        <w:t xml:space="preserve"> </w:t>
      </w:r>
    </w:p>
    <w:p w14:paraId="7C5A20F3" w14:textId="0BD9C906" w:rsidR="00D1205E" w:rsidRPr="004F4CC8" w:rsidRDefault="00F45E4D" w:rsidP="00B96EF0">
      <w:pPr>
        <w:pStyle w:val="Akapitzlist"/>
        <w:numPr>
          <w:ilvl w:val="0"/>
          <w:numId w:val="17"/>
        </w:numPr>
        <w:spacing w:line="360" w:lineRule="auto"/>
      </w:pPr>
      <w:r>
        <w:lastRenderedPageBreak/>
        <w:t>Komitety Szkolne w</w:t>
      </w:r>
      <w:r w:rsidR="007F34FE" w:rsidRPr="004F4CC8">
        <w:t xml:space="preserve"> </w:t>
      </w:r>
      <w:r w:rsidR="00B96EF0">
        <w:t>szkołach</w:t>
      </w:r>
      <w:r>
        <w:t>, w których</w:t>
      </w:r>
      <w:r w:rsidR="00B96EF0">
        <w:t xml:space="preserve"> </w:t>
      </w:r>
      <w:r w:rsidR="007F34FE" w:rsidRPr="004F4CC8">
        <w:t>odby</w:t>
      </w:r>
      <w:r w:rsidR="00D1205E" w:rsidRPr="004F4CC8">
        <w:t>ł</w:t>
      </w:r>
      <w:r w:rsidR="007F34FE" w:rsidRPr="004F4CC8">
        <w:t xml:space="preserve"> się test </w:t>
      </w:r>
      <w:r w:rsidR="00E40461">
        <w:t>dogrywkow</w:t>
      </w:r>
      <w:r w:rsidR="00E40461" w:rsidRPr="004F4CC8">
        <w:t>y</w:t>
      </w:r>
      <w:r w:rsidR="00B96EF0">
        <w:t>,</w:t>
      </w:r>
      <w:r w:rsidR="00840FD6">
        <w:t xml:space="preserve"> </w:t>
      </w:r>
      <w:r w:rsidR="007F34FE" w:rsidRPr="004F4CC8">
        <w:t xml:space="preserve">sporządzają </w:t>
      </w:r>
      <w:r w:rsidR="00B96EF0">
        <w:t xml:space="preserve">dodatkowo </w:t>
      </w:r>
      <w:r w:rsidR="007F34FE" w:rsidRPr="004F4CC8">
        <w:t>protokół</w:t>
      </w:r>
      <w:r w:rsidR="00840FD6">
        <w:t xml:space="preserve"> </w:t>
      </w:r>
      <w:r w:rsidR="007F34FE" w:rsidRPr="004F4CC8">
        <w:t xml:space="preserve">wg wzoru </w:t>
      </w:r>
      <w:r w:rsidR="00B96EF0">
        <w:t xml:space="preserve">z </w:t>
      </w:r>
      <w:r w:rsidR="007F34FE" w:rsidRPr="004F4CC8">
        <w:rPr>
          <w:b/>
        </w:rPr>
        <w:t>Załącznik</w:t>
      </w:r>
      <w:r w:rsidR="00B96EF0">
        <w:rPr>
          <w:b/>
        </w:rPr>
        <w:t>a</w:t>
      </w:r>
      <w:r w:rsidR="007F34FE" w:rsidRPr="004F4CC8">
        <w:rPr>
          <w:b/>
        </w:rPr>
        <w:t xml:space="preserve"> nr 5aa</w:t>
      </w:r>
      <w:r w:rsidR="00C462F8" w:rsidRPr="004F4CC8">
        <w:t xml:space="preserve"> zawiera</w:t>
      </w:r>
      <w:r>
        <w:t>jący</w:t>
      </w:r>
      <w:r w:rsidR="007F34FE" w:rsidRPr="004F4CC8">
        <w:t xml:space="preserve"> zgłoszeni</w:t>
      </w:r>
      <w:r w:rsidR="007F5898" w:rsidRPr="004F4CC8">
        <w:t>e</w:t>
      </w:r>
      <w:r w:rsidR="007F34FE" w:rsidRPr="004F4CC8">
        <w:t xml:space="preserve"> zespołu do etapu</w:t>
      </w:r>
      <w:r w:rsidR="00333D68" w:rsidRPr="004F4CC8">
        <w:t xml:space="preserve"> wojewódzkiego</w:t>
      </w:r>
      <w:r w:rsidR="00296E3E" w:rsidRPr="004F4CC8">
        <w:t xml:space="preserve"> Olimpiady</w:t>
      </w:r>
      <w:r w:rsidR="007F34FE" w:rsidRPr="004F4CC8">
        <w:t xml:space="preserve">. </w:t>
      </w:r>
      <w:r w:rsidR="00B96EF0">
        <w:t xml:space="preserve">Komitety Szkolne </w:t>
      </w:r>
      <w:r w:rsidR="00887BF8" w:rsidRPr="004F4CC8">
        <w:t>dostarcz</w:t>
      </w:r>
      <w:r w:rsidR="00D1205E" w:rsidRPr="004F4CC8">
        <w:t>ają</w:t>
      </w:r>
      <w:r w:rsidR="00B96EF0">
        <w:t xml:space="preserve"> wówczas </w:t>
      </w:r>
      <w:r w:rsidR="00B96EF0" w:rsidRPr="00B96EF0">
        <w:t>protokoły wg wzorów (</w:t>
      </w:r>
      <w:r w:rsidR="00B96EF0" w:rsidRPr="00B96EF0">
        <w:rPr>
          <w:b/>
        </w:rPr>
        <w:t>Załącznik 5a</w:t>
      </w:r>
      <w:r w:rsidR="00B96EF0" w:rsidRPr="00B96EF0">
        <w:t xml:space="preserve"> i  </w:t>
      </w:r>
      <w:r w:rsidR="00B96EF0" w:rsidRPr="00B96EF0">
        <w:rPr>
          <w:b/>
        </w:rPr>
        <w:t>Załącznik 5aa</w:t>
      </w:r>
      <w:r w:rsidR="00B96EF0" w:rsidRPr="00B96EF0">
        <w:t xml:space="preserve">) w oryginale wraz z testami uczniów zgłoszonych do etapu wojewódzkiego, </w:t>
      </w:r>
      <w:r w:rsidR="00887BF8" w:rsidRPr="004F4CC8">
        <w:t xml:space="preserve"> do właściwego Komitetu Wojewódzkiego </w:t>
      </w:r>
      <w:r w:rsidR="007F34FE" w:rsidRPr="004F4CC8">
        <w:t xml:space="preserve">w ciągu </w:t>
      </w:r>
      <w:r w:rsidR="00D1205E" w:rsidRPr="004F4CC8">
        <w:t>7</w:t>
      </w:r>
      <w:r w:rsidR="00887BF8" w:rsidRPr="004F4CC8">
        <w:t xml:space="preserve"> d</w:t>
      </w:r>
      <w:r w:rsidR="007F34FE" w:rsidRPr="004F4CC8">
        <w:t xml:space="preserve">ni kalendarzowych od testu </w:t>
      </w:r>
      <w:r w:rsidR="00E40461">
        <w:t>dogrywkow</w:t>
      </w:r>
      <w:r w:rsidR="00840FD6">
        <w:t>ego</w:t>
      </w:r>
      <w:r w:rsidR="007F34FE" w:rsidRPr="004F4CC8">
        <w:t>.</w:t>
      </w:r>
    </w:p>
    <w:p w14:paraId="28AEFFC4" w14:textId="3880D0C1" w:rsidR="00D1205E" w:rsidRDefault="00D1205E" w:rsidP="004023CB">
      <w:pPr>
        <w:pStyle w:val="Akapitzlist"/>
        <w:numPr>
          <w:ilvl w:val="0"/>
          <w:numId w:val="17"/>
        </w:numPr>
        <w:spacing w:line="360" w:lineRule="auto"/>
      </w:pPr>
      <w:r w:rsidRPr="00D1205E">
        <w:t>Komitety Szkolne, najpóźniej następnego dnia po etapie</w:t>
      </w:r>
      <w:r w:rsidR="00622E74">
        <w:t xml:space="preserve"> szkolnym</w:t>
      </w:r>
      <w:r w:rsidRPr="00D1205E">
        <w:t xml:space="preserve"> Olimpiady ogłaszają, </w:t>
      </w:r>
      <w:r w:rsidR="004F4CC8">
        <w:br/>
      </w:r>
      <w:r w:rsidRPr="00D1205E">
        <w:t xml:space="preserve">w sposób zwyczajowo przyjęty w danej szkole, uzyskane przez </w:t>
      </w:r>
      <w:r w:rsidR="00AF0327">
        <w:t>U</w:t>
      </w:r>
      <w:r w:rsidRPr="00D1205E">
        <w:t>czestników wyniki.</w:t>
      </w:r>
    </w:p>
    <w:p w14:paraId="21707016" w14:textId="5A76B8B3" w:rsidR="007F34FE" w:rsidRDefault="007F34FE" w:rsidP="004023CB">
      <w:pPr>
        <w:pStyle w:val="Akapitzlist"/>
        <w:numPr>
          <w:ilvl w:val="0"/>
          <w:numId w:val="17"/>
        </w:numPr>
        <w:spacing w:line="360" w:lineRule="auto"/>
      </w:pPr>
      <w:r>
        <w:t>Komitety Wojewódzkie weryfikują protokoły przesłane przez Komitety Szkolne</w:t>
      </w:r>
      <w:r w:rsidR="0098303C">
        <w:t xml:space="preserve">. </w:t>
      </w:r>
      <w:r>
        <w:t xml:space="preserve"> </w:t>
      </w:r>
      <w:r w:rsidR="00887BF8">
        <w:br/>
      </w:r>
      <w:r>
        <w:t>Komitet Wojewódzki zastrzega sobie prawo wglądu do testów wszystkich</w:t>
      </w:r>
      <w:r w:rsidR="00CB30A5">
        <w:t xml:space="preserve"> </w:t>
      </w:r>
      <w:r w:rsidR="00AF0327">
        <w:t>U</w:t>
      </w:r>
      <w:r>
        <w:t xml:space="preserve">czestników etapu </w:t>
      </w:r>
      <w:r w:rsidR="00622E74">
        <w:t xml:space="preserve">szkolnego </w:t>
      </w:r>
      <w:r>
        <w:t>Olimpiady.</w:t>
      </w:r>
    </w:p>
    <w:p w14:paraId="7188BB01" w14:textId="77777777" w:rsidR="0098303C" w:rsidRDefault="0098303C" w:rsidP="001923E2">
      <w:pPr>
        <w:pStyle w:val="Akapitzlist"/>
        <w:numPr>
          <w:ilvl w:val="0"/>
          <w:numId w:val="17"/>
        </w:numPr>
        <w:spacing w:line="360" w:lineRule="auto"/>
      </w:pPr>
      <w:r>
        <w:t>Komitety Wojewódzkie wybierają 20 zespołów</w:t>
      </w:r>
      <w:r w:rsidR="001923E2">
        <w:t>,</w:t>
      </w:r>
      <w:r w:rsidR="006804F8">
        <w:t xml:space="preserve"> </w:t>
      </w:r>
      <w:r>
        <w:t>które</w:t>
      </w:r>
      <w:r w:rsidR="001923E2">
        <w:t xml:space="preserve"> </w:t>
      </w:r>
      <w:r>
        <w:t>w etapie</w:t>
      </w:r>
      <w:r w:rsidR="00622E74">
        <w:t xml:space="preserve"> szkolnym</w:t>
      </w:r>
      <w:r>
        <w:t xml:space="preserve"> otrzymały najwyższą liczbę punktów.</w:t>
      </w:r>
    </w:p>
    <w:p w14:paraId="257B0C5A" w14:textId="79984F79" w:rsidR="007F34FE" w:rsidRDefault="001923E2" w:rsidP="004023CB">
      <w:pPr>
        <w:pStyle w:val="Akapitzlist"/>
        <w:numPr>
          <w:ilvl w:val="0"/>
          <w:numId w:val="17"/>
        </w:numPr>
        <w:spacing w:line="360" w:lineRule="auto"/>
      </w:pPr>
      <w:r>
        <w:t xml:space="preserve">Jeżeli </w:t>
      </w:r>
      <w:r w:rsidR="007F34FE">
        <w:t xml:space="preserve">na ostatnim miejscu listy najlepszych zespołów znajdzie się kilka szkół z taką samą liczbą punktów, co spowoduje, że tych zespołów będzie więcej niż 20, wszystkie </w:t>
      </w:r>
      <w:r>
        <w:t xml:space="preserve">te </w:t>
      </w:r>
      <w:r w:rsidR="007F34FE">
        <w:t>zespoły przechodzą do etapu</w:t>
      </w:r>
      <w:r w:rsidR="00622E74">
        <w:t xml:space="preserve"> wojewódzkiego Olimpiady</w:t>
      </w:r>
      <w:r w:rsidR="007F34FE">
        <w:t xml:space="preserve">, tj. jeżeli na 20. miejscu listy </w:t>
      </w:r>
      <w:r>
        <w:t>będzie</w:t>
      </w:r>
      <w:r w:rsidR="007F34FE">
        <w:t xml:space="preserve"> np. pięć zespołów z tą samą liczbą punktów, wszystkie pięć </w:t>
      </w:r>
      <w:r>
        <w:t>przejdzie</w:t>
      </w:r>
      <w:r w:rsidR="007F34FE">
        <w:t xml:space="preserve"> do etapu</w:t>
      </w:r>
      <w:r w:rsidR="00622E74">
        <w:t xml:space="preserve"> wojewódzkiego</w:t>
      </w:r>
      <w:r w:rsidR="007F34FE">
        <w:t xml:space="preserve">.  </w:t>
      </w:r>
    </w:p>
    <w:p w14:paraId="7C959D40" w14:textId="632DC439" w:rsidR="00694129" w:rsidRDefault="007F34FE" w:rsidP="004023CB">
      <w:pPr>
        <w:pStyle w:val="Akapitzlist"/>
        <w:numPr>
          <w:ilvl w:val="0"/>
          <w:numId w:val="17"/>
        </w:numPr>
        <w:spacing w:line="360" w:lineRule="auto"/>
      </w:pPr>
      <w:r>
        <w:t>Lista zespołów</w:t>
      </w:r>
      <w:r w:rsidR="00887BF8">
        <w:t xml:space="preserve"> zakwalifikowanych do etapu</w:t>
      </w:r>
      <w:r w:rsidR="00622E74">
        <w:t xml:space="preserve"> wojewódzkiego</w:t>
      </w:r>
      <w:r w:rsidR="00887BF8">
        <w:t xml:space="preserve"> ogłaszana</w:t>
      </w:r>
      <w:r>
        <w:t xml:space="preserve"> </w:t>
      </w:r>
      <w:r w:rsidR="00887BF8">
        <w:t xml:space="preserve">jest </w:t>
      </w:r>
      <w:r>
        <w:t>n</w:t>
      </w:r>
      <w:r w:rsidR="00694129">
        <w:t xml:space="preserve">a stronie www.zus.pl/edukacja. </w:t>
      </w:r>
    </w:p>
    <w:p w14:paraId="12BEA82C" w14:textId="6DCDB4DE" w:rsidR="003F3468" w:rsidRDefault="00AC1F6A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§ 6</w:t>
      </w:r>
    </w:p>
    <w:p w14:paraId="22DC866F" w14:textId="364D0978" w:rsidR="00AC1F6A" w:rsidRDefault="00AC1F6A" w:rsidP="00BC54DF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 xml:space="preserve">Organizacja zawodów II stopnia – </w:t>
      </w:r>
      <w:r w:rsidR="001923E2">
        <w:t>etap</w:t>
      </w:r>
      <w:r>
        <w:t xml:space="preserve"> </w:t>
      </w:r>
      <w:r w:rsidR="003D58BE">
        <w:t>wojewódzki</w:t>
      </w:r>
      <w:r w:rsidR="003631E4">
        <w:br/>
      </w:r>
    </w:p>
    <w:p w14:paraId="011E1689" w14:textId="3C682F3B" w:rsidR="00633B5B" w:rsidRPr="00633B5B" w:rsidRDefault="000369ED" w:rsidP="00633B5B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633B5B">
        <w:rPr>
          <w:rFonts w:ascii="Calibri" w:eastAsia="Calibri" w:hAnsi="Calibri" w:cs="Times New Roman"/>
          <w:szCs w:val="24"/>
        </w:rPr>
        <w:t>Uczestnikami etapu</w:t>
      </w:r>
      <w:r w:rsidR="00622E74">
        <w:rPr>
          <w:rFonts w:ascii="Calibri" w:eastAsia="Calibri" w:hAnsi="Calibri" w:cs="Times New Roman"/>
          <w:szCs w:val="24"/>
        </w:rPr>
        <w:t xml:space="preserve"> wojewódzkiego Olimpiady</w:t>
      </w:r>
      <w:r w:rsidRPr="00633B5B">
        <w:rPr>
          <w:rFonts w:ascii="Calibri" w:eastAsia="Calibri" w:hAnsi="Calibri" w:cs="Times New Roman"/>
          <w:szCs w:val="24"/>
        </w:rPr>
        <w:t xml:space="preserve"> są laureaci etapu</w:t>
      </w:r>
      <w:r w:rsidR="00622E74">
        <w:rPr>
          <w:rFonts w:ascii="Calibri" w:eastAsia="Calibri" w:hAnsi="Calibri" w:cs="Times New Roman"/>
          <w:szCs w:val="24"/>
        </w:rPr>
        <w:t xml:space="preserve"> szkolnego</w:t>
      </w:r>
      <w:r w:rsidRPr="00633B5B">
        <w:rPr>
          <w:rFonts w:ascii="Calibri" w:eastAsia="Calibri" w:hAnsi="Calibri" w:cs="Times New Roman"/>
          <w:szCs w:val="24"/>
        </w:rPr>
        <w:t xml:space="preserve">, którzy jako </w:t>
      </w:r>
      <w:r w:rsidR="003631E4">
        <w:rPr>
          <w:rFonts w:ascii="Calibri" w:eastAsia="Calibri" w:hAnsi="Calibri" w:cs="Times New Roman"/>
          <w:szCs w:val="24"/>
        </w:rPr>
        <w:br/>
      </w:r>
      <w:r w:rsidR="001923E2" w:rsidRPr="00633B5B">
        <w:rPr>
          <w:rFonts w:ascii="Calibri" w:eastAsia="Calibri" w:hAnsi="Calibri" w:cs="Times New Roman"/>
          <w:szCs w:val="24"/>
        </w:rPr>
        <w:t xml:space="preserve">3-osobowy </w:t>
      </w:r>
      <w:r w:rsidRPr="00633B5B">
        <w:rPr>
          <w:rFonts w:ascii="Calibri" w:eastAsia="Calibri" w:hAnsi="Calibri" w:cs="Times New Roman"/>
          <w:szCs w:val="24"/>
        </w:rPr>
        <w:t>zespół reprezentują szkołę.</w:t>
      </w:r>
      <w:r w:rsidR="00633B5B" w:rsidRPr="00633B5B">
        <w:rPr>
          <w:rFonts w:ascii="Calibri" w:eastAsia="Calibri" w:hAnsi="Calibri" w:cs="Times New Roman"/>
          <w:szCs w:val="24"/>
        </w:rPr>
        <w:t xml:space="preserve"> </w:t>
      </w:r>
      <w:r w:rsidR="00633B5B">
        <w:rPr>
          <w:rFonts w:ascii="Calibri" w:eastAsia="Calibri" w:hAnsi="Calibri" w:cs="Times New Roman"/>
          <w:szCs w:val="24"/>
        </w:rPr>
        <w:t xml:space="preserve">Jeśli </w:t>
      </w:r>
      <w:r w:rsidR="00633B5B" w:rsidRPr="00633B5B">
        <w:rPr>
          <w:rFonts w:ascii="Calibri" w:eastAsia="Calibri" w:hAnsi="Calibri" w:cs="Times New Roman"/>
          <w:szCs w:val="24"/>
        </w:rPr>
        <w:t xml:space="preserve">któryś z </w:t>
      </w:r>
      <w:r w:rsidR="00633B5B">
        <w:rPr>
          <w:rFonts w:ascii="Calibri" w:eastAsia="Calibri" w:hAnsi="Calibri" w:cs="Times New Roman"/>
          <w:szCs w:val="24"/>
        </w:rPr>
        <w:t>trzech</w:t>
      </w:r>
      <w:r w:rsidR="00633B5B" w:rsidRPr="00633B5B">
        <w:rPr>
          <w:rFonts w:ascii="Calibri" w:eastAsia="Calibri" w:hAnsi="Calibri" w:cs="Times New Roman"/>
          <w:szCs w:val="24"/>
        </w:rPr>
        <w:t xml:space="preserve"> uczniów z przyczyn losowych </w:t>
      </w:r>
      <w:r w:rsidR="00633B5B" w:rsidRPr="00633B5B">
        <w:rPr>
          <w:rFonts w:ascii="Calibri" w:eastAsia="Calibri" w:hAnsi="Calibri" w:cs="Times New Roman"/>
          <w:szCs w:val="24"/>
        </w:rPr>
        <w:lastRenderedPageBreak/>
        <w:t>nie będzie mógł uczestniczyć</w:t>
      </w:r>
      <w:r w:rsidR="00633B5B">
        <w:rPr>
          <w:rFonts w:ascii="Calibri" w:eastAsia="Calibri" w:hAnsi="Calibri" w:cs="Times New Roman"/>
          <w:szCs w:val="24"/>
        </w:rPr>
        <w:t xml:space="preserve"> w etapie</w:t>
      </w:r>
      <w:r w:rsidR="00622E74">
        <w:rPr>
          <w:rFonts w:ascii="Calibri" w:eastAsia="Calibri" w:hAnsi="Calibri" w:cs="Times New Roman"/>
          <w:szCs w:val="24"/>
        </w:rPr>
        <w:t xml:space="preserve"> wojewódzkim</w:t>
      </w:r>
      <w:r w:rsidR="00633B5B">
        <w:rPr>
          <w:rFonts w:ascii="Calibri" w:eastAsia="Calibri" w:hAnsi="Calibri" w:cs="Times New Roman"/>
          <w:szCs w:val="24"/>
        </w:rPr>
        <w:t xml:space="preserve"> Olimpiady, to zespół</w:t>
      </w:r>
      <w:r w:rsidR="00633B5B" w:rsidRPr="00633B5B">
        <w:rPr>
          <w:rFonts w:ascii="Calibri" w:eastAsia="Calibri" w:hAnsi="Calibri" w:cs="Times New Roman"/>
          <w:szCs w:val="24"/>
        </w:rPr>
        <w:t xml:space="preserve"> </w:t>
      </w:r>
      <w:r w:rsidR="00633B5B">
        <w:rPr>
          <w:rFonts w:ascii="Calibri" w:eastAsia="Calibri" w:hAnsi="Calibri" w:cs="Times New Roman"/>
          <w:szCs w:val="24"/>
        </w:rPr>
        <w:t xml:space="preserve">może liczyć mniej </w:t>
      </w:r>
      <w:r w:rsidR="00633B5B" w:rsidRPr="00633B5B">
        <w:rPr>
          <w:rFonts w:ascii="Calibri" w:eastAsia="Calibri" w:hAnsi="Calibri" w:cs="Times New Roman"/>
          <w:szCs w:val="24"/>
        </w:rPr>
        <w:t xml:space="preserve">uczniów. </w:t>
      </w:r>
      <w:r w:rsidR="00BA5C97">
        <w:rPr>
          <w:rFonts w:ascii="Calibri" w:eastAsia="Calibri" w:hAnsi="Calibri" w:cs="Times New Roman"/>
          <w:szCs w:val="24"/>
        </w:rPr>
        <w:t>Z przyczyn losowych z</w:t>
      </w:r>
      <w:r w:rsidR="00633B5B" w:rsidRPr="00633B5B">
        <w:rPr>
          <w:rFonts w:ascii="Calibri" w:eastAsia="Calibri" w:hAnsi="Calibri" w:cs="Times New Roman"/>
          <w:szCs w:val="24"/>
        </w:rPr>
        <w:t xml:space="preserve">espół może składać się z jednego </w:t>
      </w:r>
      <w:r w:rsidR="00852281">
        <w:rPr>
          <w:rFonts w:ascii="Calibri" w:eastAsia="Calibri" w:hAnsi="Calibri" w:cs="Times New Roman"/>
          <w:szCs w:val="24"/>
        </w:rPr>
        <w:t>U</w:t>
      </w:r>
      <w:r w:rsidR="00633B5B" w:rsidRPr="00633B5B">
        <w:rPr>
          <w:rFonts w:ascii="Calibri" w:eastAsia="Calibri" w:hAnsi="Calibri" w:cs="Times New Roman"/>
          <w:szCs w:val="24"/>
        </w:rPr>
        <w:t>czestnika.</w:t>
      </w:r>
    </w:p>
    <w:p w14:paraId="66EA4A7F" w14:textId="322B820E" w:rsidR="000369ED" w:rsidRDefault="000369ED" w:rsidP="004023CB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Za organizację etapu</w:t>
      </w:r>
      <w:r w:rsidR="00693EBF">
        <w:rPr>
          <w:rFonts w:ascii="Calibri" w:eastAsia="Calibri" w:hAnsi="Calibri" w:cs="Times New Roman"/>
          <w:szCs w:val="24"/>
        </w:rPr>
        <w:t xml:space="preserve"> wojewódzkiego Olimpiady</w:t>
      </w:r>
      <w:r w:rsidRPr="00C462F8">
        <w:rPr>
          <w:rFonts w:ascii="Calibri" w:eastAsia="Calibri" w:hAnsi="Calibri" w:cs="Times New Roman"/>
          <w:szCs w:val="24"/>
        </w:rPr>
        <w:t xml:space="preserve"> odpowiedzialni są </w:t>
      </w:r>
      <w:r w:rsidR="00A632DC">
        <w:rPr>
          <w:rFonts w:ascii="Calibri" w:eastAsia="Calibri" w:hAnsi="Calibri" w:cs="Times New Roman"/>
          <w:szCs w:val="24"/>
        </w:rPr>
        <w:t>D</w:t>
      </w:r>
      <w:r w:rsidRPr="00C462F8">
        <w:rPr>
          <w:rFonts w:ascii="Calibri" w:eastAsia="Calibri" w:hAnsi="Calibri" w:cs="Times New Roman"/>
          <w:szCs w:val="24"/>
        </w:rPr>
        <w:t xml:space="preserve">yrektorzy </w:t>
      </w:r>
      <w:r w:rsidR="003631E4">
        <w:rPr>
          <w:rFonts w:ascii="Calibri" w:eastAsia="Calibri" w:hAnsi="Calibri" w:cs="Times New Roman"/>
          <w:szCs w:val="24"/>
        </w:rPr>
        <w:br/>
      </w:r>
      <w:r w:rsidRPr="00C462F8">
        <w:rPr>
          <w:rFonts w:ascii="Calibri" w:eastAsia="Calibri" w:hAnsi="Calibri" w:cs="Times New Roman"/>
          <w:szCs w:val="24"/>
        </w:rPr>
        <w:t>1</w:t>
      </w:r>
      <w:r w:rsidR="003D58BE" w:rsidRPr="00C462F8">
        <w:rPr>
          <w:rFonts w:ascii="Calibri" w:eastAsia="Calibri" w:hAnsi="Calibri" w:cs="Times New Roman"/>
          <w:szCs w:val="24"/>
        </w:rPr>
        <w:t xml:space="preserve">6 </w:t>
      </w:r>
      <w:r w:rsidR="00511AEC">
        <w:rPr>
          <w:rFonts w:ascii="Calibri" w:eastAsia="Calibri" w:hAnsi="Calibri" w:cs="Times New Roman"/>
          <w:szCs w:val="24"/>
        </w:rPr>
        <w:t>o</w:t>
      </w:r>
      <w:r w:rsidR="003D58BE" w:rsidRPr="00C462F8">
        <w:rPr>
          <w:rFonts w:ascii="Calibri" w:eastAsia="Calibri" w:hAnsi="Calibri" w:cs="Times New Roman"/>
          <w:szCs w:val="24"/>
        </w:rPr>
        <w:t xml:space="preserve">ddziałów Zakładu Ubezpieczeń </w:t>
      </w:r>
      <w:r w:rsidRPr="00C462F8">
        <w:rPr>
          <w:rFonts w:ascii="Calibri" w:eastAsia="Calibri" w:hAnsi="Calibri" w:cs="Times New Roman"/>
          <w:szCs w:val="24"/>
        </w:rPr>
        <w:t xml:space="preserve">Społecznych, wskazanych w </w:t>
      </w:r>
      <w:r w:rsidRPr="00C462F8">
        <w:rPr>
          <w:rFonts w:ascii="Calibri" w:eastAsia="Calibri" w:hAnsi="Calibri" w:cs="Times New Roman"/>
          <w:b/>
          <w:szCs w:val="24"/>
        </w:rPr>
        <w:t>Załączniku nr 3</w:t>
      </w:r>
      <w:r w:rsidRPr="00C462F8">
        <w:rPr>
          <w:rFonts w:ascii="Calibri" w:eastAsia="Calibri" w:hAnsi="Calibri" w:cs="Times New Roman"/>
          <w:szCs w:val="24"/>
        </w:rPr>
        <w:t xml:space="preserve"> </w:t>
      </w:r>
      <w:r w:rsidR="003631E4">
        <w:rPr>
          <w:rFonts w:ascii="Calibri" w:eastAsia="Calibri" w:hAnsi="Calibri" w:cs="Times New Roman"/>
          <w:szCs w:val="24"/>
        </w:rPr>
        <w:br/>
      </w:r>
      <w:r w:rsidRPr="00C462F8">
        <w:rPr>
          <w:rFonts w:ascii="Calibri" w:eastAsia="Calibri" w:hAnsi="Calibri" w:cs="Times New Roman"/>
          <w:szCs w:val="24"/>
        </w:rPr>
        <w:t>do Regulaminu.</w:t>
      </w:r>
    </w:p>
    <w:p w14:paraId="4538D4E9" w14:textId="77777777" w:rsidR="004D31AA" w:rsidRPr="00BC54DF" w:rsidRDefault="004D31AA" w:rsidP="00BC54DF">
      <w:pPr>
        <w:pStyle w:val="Akapitzlist"/>
        <w:numPr>
          <w:ilvl w:val="0"/>
          <w:numId w:val="18"/>
        </w:numPr>
        <w:spacing w:line="360" w:lineRule="auto"/>
        <w:rPr>
          <w:rFonts w:ascii="Calibri" w:eastAsia="Calibri" w:hAnsi="Calibri" w:cs="Times New Roman"/>
          <w:szCs w:val="24"/>
        </w:rPr>
      </w:pPr>
      <w:r w:rsidRPr="004D31AA">
        <w:rPr>
          <w:rFonts w:ascii="Calibri" w:eastAsia="Calibri" w:hAnsi="Calibri" w:cs="Times New Roman"/>
          <w:szCs w:val="24"/>
        </w:rPr>
        <w:t xml:space="preserve">Etap </w:t>
      </w:r>
      <w:r>
        <w:rPr>
          <w:rFonts w:ascii="Calibri" w:eastAsia="Calibri" w:hAnsi="Calibri" w:cs="Times New Roman"/>
          <w:szCs w:val="24"/>
        </w:rPr>
        <w:t xml:space="preserve">wojewódzki </w:t>
      </w:r>
      <w:r w:rsidRPr="004D31AA">
        <w:rPr>
          <w:rFonts w:ascii="Calibri" w:eastAsia="Calibri" w:hAnsi="Calibri" w:cs="Times New Roman"/>
          <w:szCs w:val="24"/>
        </w:rPr>
        <w:t xml:space="preserve">Olimpiady odbywa się w terminie podanym w harmonogramie </w:t>
      </w:r>
      <w:r w:rsidRPr="003B29A5">
        <w:rPr>
          <w:rFonts w:ascii="Calibri" w:eastAsia="Calibri" w:hAnsi="Calibri" w:cs="Times New Roman"/>
          <w:szCs w:val="24"/>
        </w:rPr>
        <w:t>(</w:t>
      </w:r>
      <w:r w:rsidRPr="00BC54DF">
        <w:rPr>
          <w:rFonts w:ascii="Calibri" w:eastAsia="Calibri" w:hAnsi="Calibri" w:cs="Times New Roman"/>
          <w:b/>
          <w:szCs w:val="24"/>
        </w:rPr>
        <w:t>Załącznik nr 1</w:t>
      </w:r>
      <w:r w:rsidRPr="003B29A5">
        <w:rPr>
          <w:rFonts w:ascii="Calibri" w:eastAsia="Calibri" w:hAnsi="Calibri" w:cs="Times New Roman"/>
          <w:szCs w:val="24"/>
        </w:rPr>
        <w:t>)</w:t>
      </w:r>
      <w:r w:rsidRPr="004D31AA">
        <w:rPr>
          <w:rFonts w:ascii="Calibri" w:eastAsia="Calibri" w:hAnsi="Calibri" w:cs="Times New Roman"/>
          <w:szCs w:val="24"/>
        </w:rPr>
        <w:t xml:space="preserve">. </w:t>
      </w:r>
    </w:p>
    <w:p w14:paraId="304CC244" w14:textId="4A292090" w:rsidR="000035FF" w:rsidRDefault="000035FF" w:rsidP="00BC54DF">
      <w:pPr>
        <w:pStyle w:val="Akapitzlist"/>
        <w:numPr>
          <w:ilvl w:val="0"/>
          <w:numId w:val="18"/>
        </w:numPr>
        <w:spacing w:line="360" w:lineRule="auto"/>
        <w:rPr>
          <w:rFonts w:ascii="Calibri" w:eastAsia="Calibri" w:hAnsi="Calibri" w:cs="Times New Roman"/>
          <w:szCs w:val="24"/>
        </w:rPr>
      </w:pPr>
      <w:r w:rsidRPr="000035FF">
        <w:rPr>
          <w:rFonts w:ascii="Calibri" w:eastAsia="Calibri" w:hAnsi="Calibri" w:cs="Times New Roman"/>
          <w:szCs w:val="24"/>
        </w:rPr>
        <w:t>Zespoły w etapie</w:t>
      </w:r>
      <w:r w:rsidR="00693EBF">
        <w:rPr>
          <w:rFonts w:ascii="Calibri" w:eastAsia="Calibri" w:hAnsi="Calibri" w:cs="Times New Roman"/>
          <w:szCs w:val="24"/>
        </w:rPr>
        <w:t xml:space="preserve"> wojewódzkim</w:t>
      </w:r>
      <w:r w:rsidRPr="000035FF">
        <w:rPr>
          <w:rFonts w:ascii="Calibri" w:eastAsia="Calibri" w:hAnsi="Calibri" w:cs="Times New Roman"/>
          <w:szCs w:val="24"/>
        </w:rPr>
        <w:t xml:space="preserve"> Olimpiady rozwiązują jednakowy test </w:t>
      </w:r>
      <w:r w:rsidR="006C70AD">
        <w:rPr>
          <w:rFonts w:ascii="Calibri" w:eastAsia="Calibri" w:hAnsi="Calibri" w:cs="Times New Roman"/>
          <w:szCs w:val="24"/>
        </w:rPr>
        <w:t xml:space="preserve">(w formie pisemnej) </w:t>
      </w:r>
      <w:r w:rsidRPr="000035FF">
        <w:rPr>
          <w:rFonts w:ascii="Calibri" w:eastAsia="Calibri" w:hAnsi="Calibri" w:cs="Times New Roman"/>
          <w:szCs w:val="24"/>
        </w:rPr>
        <w:t>składający się z 25 pytań wielokrotnego wyboru. Czas trwania testu wynosi 30 minut.</w:t>
      </w:r>
    </w:p>
    <w:p w14:paraId="0BC57975" w14:textId="26D3071C" w:rsidR="007B2BCF" w:rsidRPr="007B2BCF" w:rsidRDefault="007B2BCF" w:rsidP="00BC54DF">
      <w:pPr>
        <w:pStyle w:val="Akapitzlist"/>
        <w:numPr>
          <w:ilvl w:val="0"/>
          <w:numId w:val="18"/>
        </w:numPr>
        <w:spacing w:line="360" w:lineRule="auto"/>
        <w:rPr>
          <w:rFonts w:ascii="Calibri" w:eastAsia="Calibri" w:hAnsi="Calibri" w:cs="Times New Roman"/>
          <w:szCs w:val="24"/>
        </w:rPr>
      </w:pPr>
      <w:bookmarkStart w:id="2" w:name="_Hlk74910008"/>
      <w:r>
        <w:rPr>
          <w:rFonts w:ascii="Calibri" w:eastAsia="Calibri" w:hAnsi="Calibri" w:cs="Times New Roman"/>
          <w:szCs w:val="24"/>
        </w:rPr>
        <w:t>W etapie</w:t>
      </w:r>
      <w:r w:rsidR="00693EBF">
        <w:rPr>
          <w:rFonts w:ascii="Calibri" w:eastAsia="Calibri" w:hAnsi="Calibri" w:cs="Times New Roman"/>
          <w:szCs w:val="24"/>
        </w:rPr>
        <w:t xml:space="preserve"> wojewódzkim</w:t>
      </w:r>
      <w:r>
        <w:rPr>
          <w:rFonts w:ascii="Calibri" w:eastAsia="Calibri" w:hAnsi="Calibri" w:cs="Times New Roman"/>
          <w:szCs w:val="24"/>
        </w:rPr>
        <w:t xml:space="preserve"> Olimpiady o</w:t>
      </w:r>
      <w:r w:rsidRPr="007B2BCF">
        <w:rPr>
          <w:rFonts w:ascii="Calibri" w:eastAsia="Calibri" w:hAnsi="Calibri" w:cs="Times New Roman"/>
          <w:szCs w:val="24"/>
        </w:rPr>
        <w:t xml:space="preserve"> miejscu I, II i III decyduje w pierwszej kolejności punktacja. Jeśli do wskazania miejsca I, II, III nie wystarcza punktacja, o kolejności decyduje także czas</w:t>
      </w:r>
      <w:r w:rsidR="00512051">
        <w:rPr>
          <w:rFonts w:ascii="Calibri" w:eastAsia="Calibri" w:hAnsi="Calibri" w:cs="Times New Roman"/>
          <w:szCs w:val="24"/>
        </w:rPr>
        <w:t xml:space="preserve"> udzielenia odpowiedzi.</w:t>
      </w:r>
    </w:p>
    <w:bookmarkEnd w:id="2"/>
    <w:p w14:paraId="3B080C4E" w14:textId="08C48C00" w:rsidR="000369ED" w:rsidRPr="00C462F8" w:rsidRDefault="00693EBF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E</w:t>
      </w:r>
      <w:r w:rsidR="000369ED" w:rsidRPr="00C462F8">
        <w:rPr>
          <w:rFonts w:ascii="Calibri" w:eastAsia="Calibri" w:hAnsi="Calibri" w:cs="Times New Roman"/>
          <w:szCs w:val="24"/>
        </w:rPr>
        <w:t xml:space="preserve">tap </w:t>
      </w:r>
      <w:r>
        <w:rPr>
          <w:rFonts w:ascii="Calibri" w:eastAsia="Calibri" w:hAnsi="Calibri" w:cs="Times New Roman"/>
          <w:szCs w:val="24"/>
        </w:rPr>
        <w:t xml:space="preserve">wojewódzki Olimpiady </w:t>
      </w:r>
      <w:r w:rsidR="000369ED" w:rsidRPr="00C462F8">
        <w:rPr>
          <w:rFonts w:ascii="Calibri" w:eastAsia="Calibri" w:hAnsi="Calibri" w:cs="Times New Roman"/>
          <w:szCs w:val="24"/>
        </w:rPr>
        <w:t xml:space="preserve">odbywa się w miejscu ustalonym przez Komitet Wojewódzki. </w:t>
      </w:r>
    </w:p>
    <w:p w14:paraId="3ECCEE91" w14:textId="11094823" w:rsidR="000369ED" w:rsidRPr="00C462F8" w:rsidRDefault="001923E2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 xml:space="preserve">Komitet Wojewódzki zawiadamia </w:t>
      </w:r>
      <w:r w:rsidR="00B108DE">
        <w:rPr>
          <w:rFonts w:ascii="Calibri" w:eastAsia="Calibri" w:hAnsi="Calibri" w:cs="Times New Roman"/>
          <w:szCs w:val="24"/>
        </w:rPr>
        <w:t>U</w:t>
      </w:r>
      <w:r w:rsidR="000369ED" w:rsidRPr="00C462F8">
        <w:rPr>
          <w:rFonts w:ascii="Calibri" w:eastAsia="Calibri" w:hAnsi="Calibri" w:cs="Times New Roman"/>
          <w:szCs w:val="24"/>
        </w:rPr>
        <w:t>czestni</w:t>
      </w:r>
      <w:r>
        <w:rPr>
          <w:rFonts w:ascii="Calibri" w:eastAsia="Calibri" w:hAnsi="Calibri" w:cs="Times New Roman"/>
          <w:szCs w:val="24"/>
        </w:rPr>
        <w:t>ków</w:t>
      </w:r>
      <w:r w:rsidR="000369ED" w:rsidRPr="00C462F8">
        <w:rPr>
          <w:rFonts w:ascii="Calibri" w:eastAsia="Calibri" w:hAnsi="Calibri" w:cs="Times New Roman"/>
          <w:szCs w:val="24"/>
        </w:rPr>
        <w:t xml:space="preserve"> zakwalifikowan</w:t>
      </w:r>
      <w:r>
        <w:rPr>
          <w:rFonts w:ascii="Calibri" w:eastAsia="Calibri" w:hAnsi="Calibri" w:cs="Times New Roman"/>
          <w:szCs w:val="24"/>
        </w:rPr>
        <w:t>ych</w:t>
      </w:r>
      <w:r w:rsidR="000369ED" w:rsidRPr="00C462F8">
        <w:rPr>
          <w:rFonts w:ascii="Calibri" w:eastAsia="Calibri" w:hAnsi="Calibri" w:cs="Times New Roman"/>
          <w:szCs w:val="24"/>
        </w:rPr>
        <w:t xml:space="preserve"> do etapu</w:t>
      </w:r>
      <w:r w:rsidR="00693EBF">
        <w:rPr>
          <w:rFonts w:ascii="Calibri" w:eastAsia="Calibri" w:hAnsi="Calibri" w:cs="Times New Roman"/>
          <w:szCs w:val="24"/>
        </w:rPr>
        <w:t xml:space="preserve"> wojewódzkiego</w:t>
      </w:r>
      <w:r w:rsidR="000369ED" w:rsidRPr="00C462F8">
        <w:rPr>
          <w:rFonts w:ascii="Calibri" w:eastAsia="Calibri" w:hAnsi="Calibri" w:cs="Times New Roman"/>
          <w:szCs w:val="24"/>
        </w:rPr>
        <w:t xml:space="preserve"> </w:t>
      </w:r>
      <w:r>
        <w:rPr>
          <w:rFonts w:ascii="Calibri" w:eastAsia="Calibri" w:hAnsi="Calibri" w:cs="Times New Roman"/>
          <w:szCs w:val="24"/>
        </w:rPr>
        <w:t xml:space="preserve">Olimpiady </w:t>
      </w:r>
      <w:r w:rsidR="000369ED" w:rsidRPr="00C462F8">
        <w:rPr>
          <w:rFonts w:ascii="Calibri" w:eastAsia="Calibri" w:hAnsi="Calibri" w:cs="Times New Roman"/>
          <w:szCs w:val="24"/>
        </w:rPr>
        <w:t xml:space="preserve">o miejscu i godzinie </w:t>
      </w:r>
      <w:r w:rsidR="004D31AA">
        <w:rPr>
          <w:rFonts w:ascii="Calibri" w:eastAsia="Calibri" w:hAnsi="Calibri" w:cs="Times New Roman"/>
          <w:szCs w:val="24"/>
        </w:rPr>
        <w:t xml:space="preserve">jego </w:t>
      </w:r>
      <w:r w:rsidR="000369ED" w:rsidRPr="00C462F8">
        <w:rPr>
          <w:rFonts w:ascii="Calibri" w:eastAsia="Calibri" w:hAnsi="Calibri" w:cs="Times New Roman"/>
          <w:szCs w:val="24"/>
        </w:rPr>
        <w:t>rozpoczęcia</w:t>
      </w:r>
      <w:r w:rsidR="004D31AA">
        <w:rPr>
          <w:rFonts w:ascii="Calibri" w:eastAsia="Calibri" w:hAnsi="Calibri" w:cs="Times New Roman"/>
          <w:szCs w:val="24"/>
        </w:rPr>
        <w:t xml:space="preserve">. </w:t>
      </w:r>
      <w:r w:rsidR="002927A9">
        <w:rPr>
          <w:rFonts w:ascii="Calibri" w:eastAsia="Calibri" w:hAnsi="Calibri" w:cs="Times New Roman"/>
          <w:szCs w:val="24"/>
        </w:rPr>
        <w:t xml:space="preserve">Zawiadomienie następuje za pośrednictwem szkoły, </w:t>
      </w:r>
      <w:r w:rsidR="002927A9" w:rsidRPr="00C462F8">
        <w:rPr>
          <w:rFonts w:ascii="Calibri" w:eastAsia="Calibri" w:hAnsi="Calibri" w:cs="Times New Roman"/>
          <w:szCs w:val="24"/>
        </w:rPr>
        <w:t>co najmniej 14 dni kalendarzowych przed rozpoczęciem</w:t>
      </w:r>
      <w:r w:rsidR="002927A9">
        <w:rPr>
          <w:rFonts w:ascii="Calibri" w:eastAsia="Calibri" w:hAnsi="Calibri" w:cs="Times New Roman"/>
          <w:szCs w:val="24"/>
        </w:rPr>
        <w:t xml:space="preserve"> etapu </w:t>
      </w:r>
      <w:r w:rsidR="004D31AA">
        <w:rPr>
          <w:rFonts w:ascii="Calibri" w:eastAsia="Calibri" w:hAnsi="Calibri" w:cs="Times New Roman"/>
          <w:szCs w:val="24"/>
        </w:rPr>
        <w:t xml:space="preserve">wojewódzkiego </w:t>
      </w:r>
      <w:r w:rsidR="002927A9">
        <w:rPr>
          <w:rFonts w:ascii="Calibri" w:eastAsia="Calibri" w:hAnsi="Calibri" w:cs="Times New Roman"/>
          <w:szCs w:val="24"/>
        </w:rPr>
        <w:t xml:space="preserve">Olimpiady. </w:t>
      </w:r>
    </w:p>
    <w:p w14:paraId="56E90F89" w14:textId="2912E8A9" w:rsidR="000369ED" w:rsidRPr="00C462F8" w:rsidRDefault="000369ED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Etap </w:t>
      </w:r>
      <w:r w:rsidR="004D31AA">
        <w:rPr>
          <w:rFonts w:ascii="Calibri" w:eastAsia="Calibri" w:hAnsi="Calibri" w:cs="Times New Roman"/>
          <w:szCs w:val="24"/>
        </w:rPr>
        <w:t>wojewódzki</w:t>
      </w:r>
      <w:r w:rsidRPr="00C462F8">
        <w:rPr>
          <w:rFonts w:ascii="Calibri" w:eastAsia="Calibri" w:hAnsi="Calibri" w:cs="Times New Roman"/>
          <w:szCs w:val="24"/>
        </w:rPr>
        <w:t xml:space="preserve"> </w:t>
      </w:r>
      <w:r w:rsidR="002927A9">
        <w:rPr>
          <w:rFonts w:ascii="Calibri" w:eastAsia="Calibri" w:hAnsi="Calibri" w:cs="Times New Roman"/>
          <w:szCs w:val="24"/>
        </w:rPr>
        <w:t xml:space="preserve">Olimpiady </w:t>
      </w:r>
      <w:r w:rsidRPr="00C462F8">
        <w:rPr>
          <w:rFonts w:ascii="Calibri" w:eastAsia="Calibri" w:hAnsi="Calibri" w:cs="Times New Roman"/>
          <w:szCs w:val="24"/>
        </w:rPr>
        <w:t>rozpocz</w:t>
      </w:r>
      <w:r w:rsidR="002927A9">
        <w:rPr>
          <w:rFonts w:ascii="Calibri" w:eastAsia="Calibri" w:hAnsi="Calibri" w:cs="Times New Roman"/>
          <w:szCs w:val="24"/>
        </w:rPr>
        <w:t>yna</w:t>
      </w:r>
      <w:r w:rsidRPr="00C462F8">
        <w:rPr>
          <w:rFonts w:ascii="Calibri" w:eastAsia="Calibri" w:hAnsi="Calibri" w:cs="Times New Roman"/>
          <w:szCs w:val="24"/>
        </w:rPr>
        <w:t xml:space="preserve"> się dla wszystkich zespołów w tym samym terminie</w:t>
      </w:r>
      <w:r w:rsidR="000F7DD6">
        <w:rPr>
          <w:rFonts w:ascii="Calibri" w:eastAsia="Calibri" w:hAnsi="Calibri" w:cs="Times New Roman"/>
          <w:szCs w:val="24"/>
        </w:rPr>
        <w:t xml:space="preserve"> i czasie</w:t>
      </w:r>
      <w:r w:rsidRPr="00C462F8">
        <w:rPr>
          <w:rFonts w:ascii="Calibri" w:eastAsia="Calibri" w:hAnsi="Calibri" w:cs="Times New Roman"/>
          <w:szCs w:val="24"/>
        </w:rPr>
        <w:t xml:space="preserve"> w ciągu jednego dnia.</w:t>
      </w:r>
    </w:p>
    <w:p w14:paraId="4605D2F6" w14:textId="0688C989" w:rsidR="000369ED" w:rsidRPr="00C462F8" w:rsidRDefault="002927A9" w:rsidP="004023CB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 xml:space="preserve">Każdy </w:t>
      </w:r>
      <w:r w:rsidR="000369ED" w:rsidRPr="00C462F8">
        <w:rPr>
          <w:rFonts w:ascii="Calibri" w:eastAsia="Calibri" w:hAnsi="Calibri" w:cs="Times New Roman"/>
          <w:szCs w:val="24"/>
        </w:rPr>
        <w:t>Komitet Wojewódzki wyłania zwycięzców etapu</w:t>
      </w:r>
      <w:r w:rsidR="004D31AA">
        <w:rPr>
          <w:rFonts w:ascii="Calibri" w:eastAsia="Calibri" w:hAnsi="Calibri" w:cs="Times New Roman"/>
          <w:szCs w:val="24"/>
        </w:rPr>
        <w:t xml:space="preserve"> wojewódzkiego</w:t>
      </w:r>
      <w:r w:rsidR="000369ED" w:rsidRPr="00C462F8">
        <w:rPr>
          <w:rFonts w:ascii="Calibri" w:eastAsia="Calibri" w:hAnsi="Calibri" w:cs="Times New Roman"/>
          <w:szCs w:val="24"/>
        </w:rPr>
        <w:t xml:space="preserve"> </w:t>
      </w:r>
      <w:r>
        <w:rPr>
          <w:rFonts w:ascii="Calibri" w:eastAsia="Calibri" w:hAnsi="Calibri" w:cs="Times New Roman"/>
          <w:szCs w:val="24"/>
        </w:rPr>
        <w:t xml:space="preserve">Olimpiady </w:t>
      </w:r>
      <w:r w:rsidR="000369ED" w:rsidRPr="00C462F8">
        <w:rPr>
          <w:rFonts w:ascii="Calibri" w:eastAsia="Calibri" w:hAnsi="Calibri" w:cs="Times New Roman"/>
          <w:szCs w:val="24"/>
        </w:rPr>
        <w:t>wskazując zespół, który uzyskał najwyższą liczbę punktów</w:t>
      </w:r>
      <w:r w:rsidR="000035FF">
        <w:rPr>
          <w:rFonts w:ascii="Calibri" w:eastAsia="Calibri" w:hAnsi="Calibri" w:cs="Times New Roman"/>
          <w:szCs w:val="24"/>
        </w:rPr>
        <w:t xml:space="preserve"> w najkrótszym czasie</w:t>
      </w:r>
      <w:r w:rsidR="00B73F74">
        <w:rPr>
          <w:rFonts w:ascii="Calibri" w:eastAsia="Calibri" w:hAnsi="Calibri" w:cs="Times New Roman"/>
          <w:szCs w:val="24"/>
        </w:rPr>
        <w:t>.</w:t>
      </w:r>
      <w:r w:rsidR="000369ED" w:rsidRPr="00C462F8">
        <w:rPr>
          <w:rFonts w:ascii="Calibri" w:eastAsia="Calibri" w:hAnsi="Calibri" w:cs="Times New Roman"/>
          <w:szCs w:val="24"/>
        </w:rPr>
        <w:t xml:space="preserve"> Do etapu </w:t>
      </w:r>
      <w:r w:rsidR="004D31AA">
        <w:rPr>
          <w:rFonts w:ascii="Calibri" w:eastAsia="Calibri" w:hAnsi="Calibri" w:cs="Times New Roman"/>
          <w:szCs w:val="24"/>
        </w:rPr>
        <w:t xml:space="preserve">centralnego </w:t>
      </w:r>
      <w:r w:rsidR="000369ED" w:rsidRPr="00C462F8">
        <w:rPr>
          <w:rFonts w:ascii="Calibri" w:eastAsia="Calibri" w:hAnsi="Calibri" w:cs="Times New Roman"/>
          <w:szCs w:val="24"/>
        </w:rPr>
        <w:t>kwalifikują się zespoły, które uzyskały przynajmniej 80 proc. poprawnych odpowiedzi z testu</w:t>
      </w:r>
      <w:r w:rsidR="00B73F74">
        <w:rPr>
          <w:rFonts w:ascii="Calibri" w:eastAsia="Calibri" w:hAnsi="Calibri" w:cs="Times New Roman"/>
          <w:szCs w:val="24"/>
        </w:rPr>
        <w:t>,</w:t>
      </w:r>
      <w:r w:rsidR="000369ED" w:rsidRPr="00C462F8">
        <w:rPr>
          <w:rFonts w:ascii="Calibri" w:eastAsia="Calibri" w:hAnsi="Calibri" w:cs="Times New Roman"/>
          <w:szCs w:val="24"/>
        </w:rPr>
        <w:t xml:space="preserve"> tj. 20 punktów.</w:t>
      </w:r>
    </w:p>
    <w:p w14:paraId="687AF930" w14:textId="77777777" w:rsidR="000369ED" w:rsidRPr="00C462F8" w:rsidRDefault="000369ED" w:rsidP="004023CB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Jeśli okaże się, że dwa lub więcej zespołów osiągną ten sam najlepszy wynik</w:t>
      </w:r>
      <w:r w:rsidR="000035FF">
        <w:rPr>
          <w:rFonts w:ascii="Calibri" w:eastAsia="Calibri" w:hAnsi="Calibri" w:cs="Times New Roman"/>
          <w:szCs w:val="24"/>
        </w:rPr>
        <w:t xml:space="preserve"> w tym samym czasie</w:t>
      </w:r>
      <w:r w:rsidRPr="00C462F8">
        <w:rPr>
          <w:rFonts w:ascii="Calibri" w:eastAsia="Calibri" w:hAnsi="Calibri" w:cs="Times New Roman"/>
          <w:szCs w:val="24"/>
        </w:rPr>
        <w:t xml:space="preserve">, odbywa się dogrywka. </w:t>
      </w:r>
    </w:p>
    <w:p w14:paraId="134F23F1" w14:textId="24D7BE03" w:rsidR="000369ED" w:rsidRPr="00C462F8" w:rsidRDefault="007B2BCF" w:rsidP="004023CB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 xml:space="preserve">Test </w:t>
      </w:r>
      <w:r w:rsidR="00E40461">
        <w:rPr>
          <w:rFonts w:ascii="Calibri" w:eastAsia="Calibri" w:hAnsi="Calibri" w:cs="Times New Roman"/>
          <w:szCs w:val="24"/>
        </w:rPr>
        <w:t>dogrywkowy</w:t>
      </w:r>
      <w:r w:rsidR="000369ED" w:rsidRPr="00C462F8">
        <w:rPr>
          <w:rFonts w:ascii="Calibri" w:eastAsia="Calibri" w:hAnsi="Calibri" w:cs="Times New Roman"/>
          <w:szCs w:val="24"/>
        </w:rPr>
        <w:t xml:space="preserve"> składa się z </w:t>
      </w:r>
      <w:r>
        <w:rPr>
          <w:rFonts w:ascii="Calibri" w:eastAsia="Calibri" w:hAnsi="Calibri" w:cs="Times New Roman"/>
          <w:szCs w:val="24"/>
        </w:rPr>
        <w:t>5</w:t>
      </w:r>
      <w:r w:rsidR="00887BF8">
        <w:rPr>
          <w:rFonts w:ascii="Calibri" w:eastAsia="Calibri" w:hAnsi="Calibri" w:cs="Times New Roman"/>
          <w:szCs w:val="24"/>
        </w:rPr>
        <w:t xml:space="preserve"> </w:t>
      </w:r>
      <w:r w:rsidR="000369ED" w:rsidRPr="00C462F8">
        <w:rPr>
          <w:rFonts w:ascii="Calibri" w:eastAsia="Calibri" w:hAnsi="Calibri" w:cs="Times New Roman"/>
          <w:szCs w:val="24"/>
        </w:rPr>
        <w:t>pytań wielokrotnego wy</w:t>
      </w:r>
      <w:r w:rsidR="00887BF8">
        <w:rPr>
          <w:rFonts w:ascii="Calibri" w:eastAsia="Calibri" w:hAnsi="Calibri" w:cs="Times New Roman"/>
          <w:szCs w:val="24"/>
        </w:rPr>
        <w:t>boru</w:t>
      </w:r>
      <w:r w:rsidR="00B23B88">
        <w:rPr>
          <w:rFonts w:ascii="Calibri" w:eastAsia="Calibri" w:hAnsi="Calibri" w:cs="Times New Roman"/>
          <w:szCs w:val="24"/>
        </w:rPr>
        <w:t xml:space="preserve"> i </w:t>
      </w:r>
      <w:r w:rsidR="00887BF8">
        <w:rPr>
          <w:rFonts w:ascii="Calibri" w:eastAsia="Calibri" w:hAnsi="Calibri" w:cs="Times New Roman"/>
          <w:szCs w:val="24"/>
        </w:rPr>
        <w:t xml:space="preserve">trwa </w:t>
      </w:r>
      <w:r>
        <w:rPr>
          <w:rFonts w:ascii="Calibri" w:eastAsia="Calibri" w:hAnsi="Calibri" w:cs="Times New Roman"/>
          <w:szCs w:val="24"/>
        </w:rPr>
        <w:t>5</w:t>
      </w:r>
      <w:r w:rsidR="000369ED" w:rsidRPr="00C462F8">
        <w:rPr>
          <w:rFonts w:ascii="Calibri" w:eastAsia="Calibri" w:hAnsi="Calibri" w:cs="Times New Roman"/>
          <w:szCs w:val="24"/>
        </w:rPr>
        <w:t xml:space="preserve"> minut.</w:t>
      </w:r>
    </w:p>
    <w:p w14:paraId="3BADE5E5" w14:textId="0EF1F58B" w:rsidR="000369ED" w:rsidRPr="00BC54DF" w:rsidRDefault="000369ED" w:rsidP="007B2BCF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</w:pPr>
      <w:r w:rsidRPr="00C462F8">
        <w:rPr>
          <w:rFonts w:ascii="Calibri" w:eastAsia="Calibri" w:hAnsi="Calibri" w:cs="Times New Roman"/>
          <w:szCs w:val="24"/>
        </w:rPr>
        <w:lastRenderedPageBreak/>
        <w:t xml:space="preserve">Dogrywkę przeprowadza się tylko w sytuacji remisu na </w:t>
      </w:r>
      <w:r w:rsidRPr="00BC54DF">
        <w:rPr>
          <w:rFonts w:ascii="Calibri" w:eastAsia="Calibri" w:hAnsi="Calibri" w:cs="Times New Roman"/>
          <w:bCs/>
          <w:szCs w:val="24"/>
        </w:rPr>
        <w:t>I miejscu</w:t>
      </w:r>
      <w:r w:rsidR="007B2BCF">
        <w:rPr>
          <w:rFonts w:ascii="Calibri" w:eastAsia="Calibri" w:hAnsi="Calibri" w:cs="Times New Roman"/>
          <w:bCs/>
          <w:szCs w:val="24"/>
        </w:rPr>
        <w:t xml:space="preserve"> etapu</w:t>
      </w:r>
      <w:r w:rsidR="004D31AA">
        <w:rPr>
          <w:rFonts w:ascii="Calibri" w:eastAsia="Calibri" w:hAnsi="Calibri" w:cs="Times New Roman"/>
          <w:bCs/>
          <w:szCs w:val="24"/>
        </w:rPr>
        <w:t xml:space="preserve"> wojewódzkiego </w:t>
      </w:r>
      <w:r w:rsidR="007B2BCF">
        <w:rPr>
          <w:rFonts w:ascii="Calibri" w:eastAsia="Calibri" w:hAnsi="Calibri" w:cs="Times New Roman"/>
          <w:bCs/>
          <w:szCs w:val="24"/>
        </w:rPr>
        <w:t>Olimpiady</w:t>
      </w:r>
      <w:r w:rsidRPr="007B2BCF">
        <w:rPr>
          <w:rFonts w:ascii="Calibri" w:eastAsia="Calibri" w:hAnsi="Calibri" w:cs="Times New Roman"/>
          <w:szCs w:val="24"/>
        </w:rPr>
        <w:t>.</w:t>
      </w:r>
      <w:r w:rsidR="007B2BCF" w:rsidRPr="00E94357">
        <w:rPr>
          <w:rFonts w:ascii="Calibri" w:eastAsia="Calibri" w:hAnsi="Calibri" w:cs="Times New Roman"/>
          <w:szCs w:val="24"/>
        </w:rPr>
        <w:t xml:space="preserve"> </w:t>
      </w:r>
      <w:bookmarkStart w:id="3" w:name="_Hlk74909906"/>
      <w:r w:rsidRPr="00BC54DF">
        <w:t>Jeśli do wskazania miejsca I</w:t>
      </w:r>
      <w:r w:rsidR="007B2BCF" w:rsidRPr="00BC54DF">
        <w:t xml:space="preserve"> </w:t>
      </w:r>
      <w:r w:rsidRPr="00BC54DF">
        <w:t>nie wystarcza punktacja, o kolejności decyduje także czas</w:t>
      </w:r>
      <w:r w:rsidR="00B108DE">
        <w:t xml:space="preserve"> udzielenia odpowiedzi</w:t>
      </w:r>
      <w:r w:rsidRPr="00BC54DF">
        <w:t>.</w:t>
      </w:r>
    </w:p>
    <w:bookmarkEnd w:id="3"/>
    <w:p w14:paraId="19595B22" w14:textId="18199795" w:rsidR="009C784D" w:rsidRDefault="000369ED" w:rsidP="004023CB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D4307B">
        <w:rPr>
          <w:rFonts w:ascii="Calibri" w:eastAsia="Calibri" w:hAnsi="Calibri" w:cs="Times New Roman"/>
          <w:szCs w:val="24"/>
        </w:rPr>
        <w:t xml:space="preserve">Komitety </w:t>
      </w:r>
      <w:r w:rsidR="003B43E5">
        <w:rPr>
          <w:rFonts w:ascii="Calibri" w:eastAsia="Calibri" w:hAnsi="Calibri" w:cs="Times New Roman"/>
          <w:szCs w:val="24"/>
        </w:rPr>
        <w:t xml:space="preserve">Wojewódzkie </w:t>
      </w:r>
      <w:r w:rsidRPr="00D4307B">
        <w:rPr>
          <w:rFonts w:ascii="Calibri" w:eastAsia="Calibri" w:hAnsi="Calibri" w:cs="Times New Roman"/>
          <w:szCs w:val="24"/>
        </w:rPr>
        <w:t>sporządzają protokół z etapu</w:t>
      </w:r>
      <w:r w:rsidR="004D31AA">
        <w:rPr>
          <w:rFonts w:ascii="Calibri" w:eastAsia="Calibri" w:hAnsi="Calibri" w:cs="Times New Roman"/>
          <w:szCs w:val="24"/>
        </w:rPr>
        <w:t xml:space="preserve"> wojewódzkiego</w:t>
      </w:r>
      <w:r w:rsidR="00E94357" w:rsidRPr="00AA03C3">
        <w:rPr>
          <w:rFonts w:ascii="Calibri" w:eastAsia="Calibri" w:hAnsi="Calibri" w:cs="Times New Roman"/>
          <w:szCs w:val="24"/>
        </w:rPr>
        <w:t xml:space="preserve"> Olimpiady</w:t>
      </w:r>
      <w:r w:rsidRPr="001303E3">
        <w:rPr>
          <w:rFonts w:ascii="Calibri" w:eastAsia="Calibri" w:hAnsi="Calibri" w:cs="Times New Roman"/>
          <w:szCs w:val="24"/>
        </w:rPr>
        <w:t xml:space="preserve"> wg wzoru</w:t>
      </w:r>
      <w:r w:rsidR="003F3468" w:rsidRPr="001303E3">
        <w:rPr>
          <w:rFonts w:ascii="Calibri" w:eastAsia="Calibri" w:hAnsi="Calibri" w:cs="Times New Roman"/>
          <w:szCs w:val="24"/>
        </w:rPr>
        <w:t xml:space="preserve"> (</w:t>
      </w:r>
      <w:r w:rsidRPr="00090A05">
        <w:rPr>
          <w:rFonts w:ascii="Calibri" w:eastAsia="Calibri" w:hAnsi="Calibri" w:cs="Times New Roman"/>
          <w:b/>
          <w:szCs w:val="24"/>
        </w:rPr>
        <w:t>Załącznik nr 5b</w:t>
      </w:r>
      <w:r w:rsidR="003F3468" w:rsidRPr="00D4307B">
        <w:rPr>
          <w:rFonts w:ascii="Calibri" w:eastAsia="Calibri" w:hAnsi="Calibri" w:cs="Times New Roman"/>
          <w:szCs w:val="24"/>
        </w:rPr>
        <w:t>)</w:t>
      </w:r>
      <w:r w:rsidR="00B82948">
        <w:rPr>
          <w:rFonts w:ascii="Calibri" w:eastAsia="Calibri" w:hAnsi="Calibri" w:cs="Times New Roman"/>
          <w:szCs w:val="24"/>
        </w:rPr>
        <w:t>.</w:t>
      </w:r>
    </w:p>
    <w:p w14:paraId="1409F222" w14:textId="44D71724" w:rsidR="000369ED" w:rsidRPr="009C784D" w:rsidRDefault="009C784D" w:rsidP="00BC54DF">
      <w:pPr>
        <w:pStyle w:val="Akapitzlist"/>
        <w:numPr>
          <w:ilvl w:val="0"/>
          <w:numId w:val="18"/>
        </w:numPr>
        <w:spacing w:line="360" w:lineRule="auto"/>
      </w:pPr>
      <w:r>
        <w:t>Protokół w oryginale Komitety Wojewódzkie dos</w:t>
      </w:r>
      <w:r w:rsidR="00687F7B">
        <w:t>tarczają do Komitetu Głównego</w:t>
      </w:r>
      <w:r>
        <w:t xml:space="preserve"> </w:t>
      </w:r>
      <w:r w:rsidR="004F4CC8">
        <w:br/>
      </w:r>
      <w:r>
        <w:t xml:space="preserve">w ciągu 10 dni kalendarzowych od przeprowadzenia etapu wojewódzkiego Olimpiady. </w:t>
      </w:r>
    </w:p>
    <w:p w14:paraId="37D68553" w14:textId="387A6A7F" w:rsidR="000369ED" w:rsidRPr="00C462F8" w:rsidRDefault="000369ED" w:rsidP="004023CB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Lista zespołów zakwalifikowanych do etapu</w:t>
      </w:r>
      <w:r w:rsidR="004D31AA">
        <w:rPr>
          <w:rFonts w:ascii="Calibri" w:eastAsia="Calibri" w:hAnsi="Calibri" w:cs="Times New Roman"/>
          <w:szCs w:val="24"/>
        </w:rPr>
        <w:t xml:space="preserve"> centralnego</w:t>
      </w:r>
      <w:r w:rsidRPr="00C462F8">
        <w:rPr>
          <w:rFonts w:ascii="Calibri" w:eastAsia="Calibri" w:hAnsi="Calibri" w:cs="Times New Roman"/>
          <w:szCs w:val="24"/>
        </w:rPr>
        <w:t xml:space="preserve"> zostanie ogłoszona na stronie </w:t>
      </w:r>
      <w:hyperlink r:id="rId12" w:history="1">
        <w:r w:rsidR="00B07265" w:rsidRPr="000251E4">
          <w:rPr>
            <w:rStyle w:val="Hipercze"/>
            <w:rFonts w:ascii="Calibri" w:eastAsia="Calibri" w:hAnsi="Calibri" w:cs="Times New Roman"/>
            <w:szCs w:val="24"/>
          </w:rPr>
          <w:t>www.zus.pl/edukacja</w:t>
        </w:r>
      </w:hyperlink>
      <w:r w:rsidR="00B07265">
        <w:rPr>
          <w:rFonts w:ascii="Calibri" w:eastAsia="Calibri" w:hAnsi="Calibri" w:cs="Times New Roman"/>
          <w:szCs w:val="24"/>
        </w:rPr>
        <w:t xml:space="preserve"> zgodnie z harmonogramem </w:t>
      </w:r>
      <w:r w:rsidR="00B07265" w:rsidRPr="00B82948">
        <w:rPr>
          <w:rFonts w:ascii="Calibri" w:eastAsia="Calibri" w:hAnsi="Calibri" w:cs="Times New Roman"/>
          <w:szCs w:val="24"/>
        </w:rPr>
        <w:t>(</w:t>
      </w:r>
      <w:r w:rsidR="00B07265" w:rsidRPr="00BC54DF">
        <w:rPr>
          <w:rFonts w:ascii="Calibri" w:eastAsia="Calibri" w:hAnsi="Calibri" w:cs="Times New Roman"/>
          <w:b/>
          <w:szCs w:val="24"/>
        </w:rPr>
        <w:t>Załącznik nr 1</w:t>
      </w:r>
      <w:r w:rsidR="00B07265" w:rsidRPr="00B82948">
        <w:rPr>
          <w:rFonts w:ascii="Calibri" w:eastAsia="Calibri" w:hAnsi="Calibri" w:cs="Times New Roman"/>
          <w:szCs w:val="24"/>
        </w:rPr>
        <w:t>)</w:t>
      </w:r>
      <w:r w:rsidRPr="00BC54DF">
        <w:rPr>
          <w:rFonts w:ascii="Calibri" w:eastAsia="Calibri" w:hAnsi="Calibri" w:cs="Times New Roman"/>
          <w:b/>
          <w:szCs w:val="24"/>
        </w:rPr>
        <w:t>.</w:t>
      </w:r>
      <w:r w:rsidRPr="00E25506">
        <w:rPr>
          <w:rFonts w:ascii="Calibri" w:eastAsia="Calibri" w:hAnsi="Calibri" w:cs="Times New Roman"/>
          <w:szCs w:val="24"/>
        </w:rPr>
        <w:t xml:space="preserve"> </w:t>
      </w:r>
    </w:p>
    <w:p w14:paraId="2B82832D" w14:textId="4B545763" w:rsidR="001717A3" w:rsidRDefault="003D58BE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§ 7</w:t>
      </w:r>
    </w:p>
    <w:p w14:paraId="17519FE2" w14:textId="64372088" w:rsidR="00FA6F06" w:rsidRPr="00CF119C" w:rsidRDefault="003D58BE" w:rsidP="00BC54DF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Organizacja zawodów II</w:t>
      </w:r>
      <w:r w:rsidR="00E25506">
        <w:t>I</w:t>
      </w:r>
      <w:r>
        <w:t xml:space="preserve"> stopnia – </w:t>
      </w:r>
      <w:r w:rsidR="00D4307B">
        <w:t>etap</w:t>
      </w:r>
      <w:r>
        <w:t xml:space="preserve"> centraln</w:t>
      </w:r>
      <w:r w:rsidR="00D4307B">
        <w:t>y</w:t>
      </w:r>
      <w:r w:rsidR="003631E4">
        <w:br/>
      </w:r>
    </w:p>
    <w:p w14:paraId="316F6EE1" w14:textId="46A9207F" w:rsidR="008601D0" w:rsidRDefault="00DB282D" w:rsidP="00BC54D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7F1E08">
        <w:rPr>
          <w:rFonts w:ascii="Calibri" w:eastAsia="Calibri" w:hAnsi="Calibri" w:cs="Times New Roman"/>
          <w:szCs w:val="24"/>
        </w:rPr>
        <w:t>Uczestnika</w:t>
      </w:r>
      <w:r w:rsidR="004D31AA">
        <w:rPr>
          <w:rFonts w:ascii="Calibri" w:eastAsia="Calibri" w:hAnsi="Calibri" w:cs="Times New Roman"/>
          <w:szCs w:val="24"/>
        </w:rPr>
        <w:t>mi e</w:t>
      </w:r>
      <w:r w:rsidRPr="007F1E08">
        <w:rPr>
          <w:rFonts w:ascii="Calibri" w:eastAsia="Calibri" w:hAnsi="Calibri" w:cs="Times New Roman"/>
          <w:szCs w:val="24"/>
        </w:rPr>
        <w:t xml:space="preserve">tapu </w:t>
      </w:r>
      <w:r w:rsidR="004D31AA">
        <w:rPr>
          <w:rFonts w:ascii="Calibri" w:eastAsia="Calibri" w:hAnsi="Calibri" w:cs="Times New Roman"/>
          <w:szCs w:val="24"/>
        </w:rPr>
        <w:t xml:space="preserve">centralnego </w:t>
      </w:r>
      <w:r w:rsidR="007F1E08" w:rsidRPr="007F1E08">
        <w:rPr>
          <w:rFonts w:ascii="Calibri" w:eastAsia="Calibri" w:hAnsi="Calibri" w:cs="Times New Roman"/>
          <w:szCs w:val="24"/>
        </w:rPr>
        <w:t xml:space="preserve">Olimpiady </w:t>
      </w:r>
      <w:r w:rsidRPr="007F1E08">
        <w:rPr>
          <w:rFonts w:ascii="Calibri" w:eastAsia="Calibri" w:hAnsi="Calibri" w:cs="Times New Roman"/>
          <w:szCs w:val="24"/>
        </w:rPr>
        <w:t>są laureaci</w:t>
      </w:r>
      <w:r w:rsidR="007F1E08" w:rsidRPr="007F1E08">
        <w:rPr>
          <w:rFonts w:ascii="Calibri" w:eastAsia="Calibri" w:hAnsi="Calibri" w:cs="Times New Roman"/>
          <w:szCs w:val="24"/>
        </w:rPr>
        <w:t xml:space="preserve"> etapu wojewódzkiego. </w:t>
      </w:r>
      <w:r w:rsidR="008601D0" w:rsidRPr="009B351D">
        <w:rPr>
          <w:rFonts w:ascii="Calibri" w:eastAsia="Calibri" w:hAnsi="Calibri" w:cs="Times New Roman"/>
          <w:szCs w:val="24"/>
        </w:rPr>
        <w:t xml:space="preserve">Komitet Główny może zaprosić do udziału w </w:t>
      </w:r>
      <w:r w:rsidR="00B30E07">
        <w:rPr>
          <w:rFonts w:ascii="Calibri" w:eastAsia="Calibri" w:hAnsi="Calibri" w:cs="Times New Roman"/>
          <w:szCs w:val="24"/>
        </w:rPr>
        <w:t>etapie centralnym</w:t>
      </w:r>
      <w:r w:rsidR="008601D0" w:rsidRPr="009B351D">
        <w:rPr>
          <w:rFonts w:ascii="Calibri" w:eastAsia="Calibri" w:hAnsi="Calibri" w:cs="Times New Roman"/>
          <w:szCs w:val="24"/>
        </w:rPr>
        <w:t xml:space="preserve"> Olimpiady dodatkowe zespoły, które uzyskały </w:t>
      </w:r>
      <w:r w:rsidR="008601D0">
        <w:rPr>
          <w:rFonts w:ascii="Calibri" w:eastAsia="Calibri" w:hAnsi="Calibri" w:cs="Times New Roman"/>
          <w:szCs w:val="24"/>
        </w:rPr>
        <w:t>najwięcej punktów w etapie wojewódzkim</w:t>
      </w:r>
      <w:r w:rsidR="008601D0" w:rsidRPr="009B351D">
        <w:rPr>
          <w:rFonts w:ascii="Calibri" w:eastAsia="Calibri" w:hAnsi="Calibri" w:cs="Times New Roman"/>
          <w:szCs w:val="24"/>
        </w:rPr>
        <w:t xml:space="preserve">, a które nie zakwalifikowały się do </w:t>
      </w:r>
      <w:r w:rsidR="00B30E07">
        <w:rPr>
          <w:rFonts w:ascii="Calibri" w:eastAsia="Calibri" w:hAnsi="Calibri" w:cs="Times New Roman"/>
          <w:szCs w:val="24"/>
        </w:rPr>
        <w:t>etapu centralnego</w:t>
      </w:r>
      <w:r w:rsidR="008601D0" w:rsidRPr="009B351D">
        <w:rPr>
          <w:rFonts w:ascii="Calibri" w:eastAsia="Calibri" w:hAnsi="Calibri" w:cs="Times New Roman"/>
          <w:szCs w:val="24"/>
        </w:rPr>
        <w:t xml:space="preserve"> Olimpiady. </w:t>
      </w:r>
    </w:p>
    <w:p w14:paraId="1AFD760C" w14:textId="7E3EC6B2" w:rsidR="00DB282D" w:rsidRPr="00BC54DF" w:rsidRDefault="00DB282D" w:rsidP="00BC54D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BC54DF">
        <w:rPr>
          <w:rFonts w:ascii="Calibri" w:eastAsia="Calibri" w:hAnsi="Calibri" w:cs="Times New Roman"/>
          <w:szCs w:val="24"/>
        </w:rPr>
        <w:t xml:space="preserve">Jeśli któryś z </w:t>
      </w:r>
      <w:r w:rsidR="007F1E08" w:rsidRPr="00BC54DF">
        <w:rPr>
          <w:rFonts w:ascii="Calibri" w:eastAsia="Calibri" w:hAnsi="Calibri" w:cs="Times New Roman"/>
          <w:szCs w:val="24"/>
        </w:rPr>
        <w:t xml:space="preserve">członków zespołu </w:t>
      </w:r>
      <w:r w:rsidRPr="00BC54DF">
        <w:rPr>
          <w:rFonts w:ascii="Calibri" w:eastAsia="Calibri" w:hAnsi="Calibri" w:cs="Times New Roman"/>
          <w:szCs w:val="24"/>
        </w:rPr>
        <w:t xml:space="preserve">z przyczyn losowych nie będzie mógł uczestniczyć </w:t>
      </w:r>
      <w:r w:rsidR="004F4CC8">
        <w:rPr>
          <w:rFonts w:ascii="Calibri" w:eastAsia="Calibri" w:hAnsi="Calibri" w:cs="Times New Roman"/>
          <w:szCs w:val="24"/>
        </w:rPr>
        <w:br/>
      </w:r>
      <w:r w:rsidRPr="00BC54DF">
        <w:rPr>
          <w:rFonts w:ascii="Calibri" w:eastAsia="Calibri" w:hAnsi="Calibri" w:cs="Times New Roman"/>
          <w:szCs w:val="24"/>
        </w:rPr>
        <w:t>w etapie</w:t>
      </w:r>
      <w:r w:rsidR="004D31AA">
        <w:rPr>
          <w:rFonts w:ascii="Calibri" w:eastAsia="Calibri" w:hAnsi="Calibri" w:cs="Times New Roman"/>
          <w:szCs w:val="24"/>
        </w:rPr>
        <w:t xml:space="preserve"> centralnym Olimpiady</w:t>
      </w:r>
      <w:r w:rsidR="0090177C">
        <w:rPr>
          <w:rFonts w:ascii="Calibri" w:eastAsia="Calibri" w:hAnsi="Calibri" w:cs="Times New Roman"/>
          <w:szCs w:val="24"/>
        </w:rPr>
        <w:t>, to zespół</w:t>
      </w:r>
      <w:r w:rsidRPr="00BC54DF">
        <w:rPr>
          <w:rFonts w:ascii="Calibri" w:eastAsia="Calibri" w:hAnsi="Calibri" w:cs="Times New Roman"/>
          <w:szCs w:val="24"/>
        </w:rPr>
        <w:t xml:space="preserve"> może liczyć mniej uczniów. Z przyczyn losowych zespół może składać się z jednego </w:t>
      </w:r>
      <w:r w:rsidR="00A820AA">
        <w:rPr>
          <w:rFonts w:ascii="Calibri" w:eastAsia="Calibri" w:hAnsi="Calibri" w:cs="Times New Roman"/>
          <w:szCs w:val="24"/>
        </w:rPr>
        <w:t>U</w:t>
      </w:r>
      <w:r w:rsidRPr="00BC54DF">
        <w:rPr>
          <w:rFonts w:ascii="Calibri" w:eastAsia="Calibri" w:hAnsi="Calibri" w:cs="Times New Roman"/>
          <w:szCs w:val="24"/>
        </w:rPr>
        <w:t>czestnika.</w:t>
      </w:r>
    </w:p>
    <w:p w14:paraId="730B79A9" w14:textId="75D2E88F" w:rsidR="003D58BE" w:rsidRPr="00BC54DF" w:rsidRDefault="004D31AA" w:rsidP="00BC54DF">
      <w:pPr>
        <w:pStyle w:val="Akapitzlist"/>
        <w:numPr>
          <w:ilvl w:val="0"/>
          <w:numId w:val="31"/>
        </w:numPr>
        <w:spacing w:line="360" w:lineRule="auto"/>
        <w:rPr>
          <w:rFonts w:ascii="Calibri" w:eastAsia="Calibri" w:hAnsi="Calibri" w:cs="Times New Roman"/>
          <w:szCs w:val="24"/>
        </w:rPr>
      </w:pPr>
      <w:r w:rsidRPr="004D31AA">
        <w:rPr>
          <w:rFonts w:ascii="Calibri" w:eastAsia="Calibri" w:hAnsi="Calibri" w:cs="Times New Roman"/>
          <w:szCs w:val="24"/>
        </w:rPr>
        <w:t>E</w:t>
      </w:r>
      <w:r w:rsidR="003D58BE" w:rsidRPr="004D31AA">
        <w:rPr>
          <w:rFonts w:ascii="Calibri" w:eastAsia="Calibri" w:hAnsi="Calibri" w:cs="Times New Roman"/>
          <w:szCs w:val="24"/>
        </w:rPr>
        <w:t>tap</w:t>
      </w:r>
      <w:r w:rsidR="00AA03C3" w:rsidRPr="004D31AA">
        <w:rPr>
          <w:rFonts w:ascii="Calibri" w:eastAsia="Calibri" w:hAnsi="Calibri" w:cs="Times New Roman"/>
          <w:szCs w:val="24"/>
        </w:rPr>
        <w:t xml:space="preserve"> </w:t>
      </w:r>
      <w:r w:rsidRPr="004D31AA">
        <w:rPr>
          <w:rFonts w:ascii="Calibri" w:eastAsia="Calibri" w:hAnsi="Calibri" w:cs="Times New Roman"/>
          <w:szCs w:val="24"/>
        </w:rPr>
        <w:t xml:space="preserve">centralny </w:t>
      </w:r>
      <w:r w:rsidR="00AA03C3" w:rsidRPr="004D31AA">
        <w:rPr>
          <w:rFonts w:ascii="Calibri" w:eastAsia="Calibri" w:hAnsi="Calibri" w:cs="Times New Roman"/>
          <w:szCs w:val="24"/>
        </w:rPr>
        <w:t>Olimpiady</w:t>
      </w:r>
      <w:r w:rsidR="003D58BE" w:rsidRPr="004D31AA">
        <w:rPr>
          <w:rFonts w:ascii="Calibri" w:eastAsia="Calibri" w:hAnsi="Calibri" w:cs="Times New Roman"/>
          <w:szCs w:val="24"/>
        </w:rPr>
        <w:t xml:space="preserve"> odbywa się w Centrali Zakładu Ubezpieczeń Społecznych, ul. Szamocka 3, 5 w Warszawie</w:t>
      </w:r>
      <w:r w:rsidRPr="004D31AA">
        <w:rPr>
          <w:rFonts w:ascii="Calibri" w:eastAsia="Calibri" w:hAnsi="Calibri" w:cs="Times New Roman"/>
          <w:szCs w:val="24"/>
        </w:rPr>
        <w:t xml:space="preserve"> w terminie podanym w harmonogramie </w:t>
      </w:r>
      <w:r w:rsidRPr="00A820AA">
        <w:rPr>
          <w:rFonts w:ascii="Calibri" w:eastAsia="Calibri" w:hAnsi="Calibri" w:cs="Times New Roman"/>
          <w:szCs w:val="24"/>
        </w:rPr>
        <w:t>(</w:t>
      </w:r>
      <w:r w:rsidRPr="00BC54DF">
        <w:rPr>
          <w:rFonts w:ascii="Calibri" w:eastAsia="Calibri" w:hAnsi="Calibri" w:cs="Times New Roman"/>
          <w:b/>
          <w:szCs w:val="24"/>
        </w:rPr>
        <w:t>Załącznik nr 1</w:t>
      </w:r>
      <w:r w:rsidRPr="00A820AA">
        <w:rPr>
          <w:rFonts w:ascii="Calibri" w:eastAsia="Calibri" w:hAnsi="Calibri" w:cs="Times New Roman"/>
          <w:szCs w:val="24"/>
        </w:rPr>
        <w:t>).</w:t>
      </w:r>
      <w:r w:rsidRPr="004D31AA">
        <w:rPr>
          <w:rFonts w:ascii="Calibri" w:eastAsia="Calibri" w:hAnsi="Calibri" w:cs="Times New Roman"/>
          <w:szCs w:val="24"/>
        </w:rPr>
        <w:t xml:space="preserve"> </w:t>
      </w:r>
    </w:p>
    <w:p w14:paraId="1A47320C" w14:textId="3730BBEC" w:rsidR="003D58BE" w:rsidRDefault="003D58BE" w:rsidP="008601D0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Za organizację etapu</w:t>
      </w:r>
      <w:r w:rsidR="004D31AA">
        <w:rPr>
          <w:rFonts w:ascii="Calibri" w:eastAsia="Calibri" w:hAnsi="Calibri" w:cs="Times New Roman"/>
          <w:szCs w:val="24"/>
        </w:rPr>
        <w:t xml:space="preserve"> centralnego Olimpiady</w:t>
      </w:r>
      <w:r w:rsidRPr="00C462F8">
        <w:rPr>
          <w:rFonts w:ascii="Calibri" w:eastAsia="Calibri" w:hAnsi="Calibri" w:cs="Times New Roman"/>
          <w:szCs w:val="24"/>
        </w:rPr>
        <w:t xml:space="preserve"> oraz jego przebieg odpowiada Komitet Główny. </w:t>
      </w:r>
    </w:p>
    <w:p w14:paraId="3857AE55" w14:textId="63A61DE1" w:rsidR="00424D7F" w:rsidRPr="009D0539" w:rsidRDefault="00424D7F" w:rsidP="00424D7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9D0539">
        <w:rPr>
          <w:rFonts w:ascii="Calibri" w:eastAsia="Calibri" w:hAnsi="Calibri" w:cs="Times New Roman"/>
          <w:szCs w:val="24"/>
        </w:rPr>
        <w:lastRenderedPageBreak/>
        <w:t xml:space="preserve">Komitet Główny zawiadamia </w:t>
      </w:r>
      <w:r w:rsidR="00852281">
        <w:rPr>
          <w:rFonts w:ascii="Calibri" w:eastAsia="Calibri" w:hAnsi="Calibri" w:cs="Times New Roman"/>
          <w:szCs w:val="24"/>
        </w:rPr>
        <w:t>U</w:t>
      </w:r>
      <w:r w:rsidRPr="009D0539">
        <w:rPr>
          <w:rFonts w:ascii="Calibri" w:eastAsia="Calibri" w:hAnsi="Calibri" w:cs="Times New Roman"/>
          <w:szCs w:val="24"/>
        </w:rPr>
        <w:t>czestników zakwalifikowanych do etapu</w:t>
      </w:r>
      <w:r w:rsidR="004D31AA">
        <w:rPr>
          <w:rFonts w:ascii="Calibri" w:eastAsia="Calibri" w:hAnsi="Calibri" w:cs="Times New Roman"/>
          <w:szCs w:val="24"/>
        </w:rPr>
        <w:t xml:space="preserve"> centralnego</w:t>
      </w:r>
      <w:r w:rsidRPr="009D0539">
        <w:rPr>
          <w:rFonts w:ascii="Calibri" w:eastAsia="Calibri" w:hAnsi="Calibri" w:cs="Times New Roman"/>
          <w:szCs w:val="24"/>
        </w:rPr>
        <w:t xml:space="preserve"> </w:t>
      </w:r>
      <w:r w:rsidR="00765053">
        <w:rPr>
          <w:rFonts w:ascii="Calibri" w:eastAsia="Calibri" w:hAnsi="Calibri" w:cs="Times New Roman"/>
          <w:szCs w:val="24"/>
        </w:rPr>
        <w:t xml:space="preserve">Olimpiady </w:t>
      </w:r>
      <w:r w:rsidRPr="009D0539">
        <w:rPr>
          <w:rFonts w:ascii="Calibri" w:eastAsia="Calibri" w:hAnsi="Calibri" w:cs="Times New Roman"/>
          <w:szCs w:val="24"/>
        </w:rPr>
        <w:t xml:space="preserve">o godzinie </w:t>
      </w:r>
      <w:r w:rsidR="00765053">
        <w:rPr>
          <w:rFonts w:ascii="Calibri" w:eastAsia="Calibri" w:hAnsi="Calibri" w:cs="Times New Roman"/>
          <w:szCs w:val="24"/>
        </w:rPr>
        <w:t xml:space="preserve">jego </w:t>
      </w:r>
      <w:r w:rsidRPr="009D0539">
        <w:rPr>
          <w:rFonts w:ascii="Calibri" w:eastAsia="Calibri" w:hAnsi="Calibri" w:cs="Times New Roman"/>
          <w:szCs w:val="24"/>
        </w:rPr>
        <w:t>rozpoczęcia</w:t>
      </w:r>
      <w:r w:rsidR="00765053">
        <w:rPr>
          <w:rFonts w:ascii="Calibri" w:eastAsia="Calibri" w:hAnsi="Calibri" w:cs="Times New Roman"/>
          <w:szCs w:val="24"/>
        </w:rPr>
        <w:t xml:space="preserve">. </w:t>
      </w:r>
      <w:r w:rsidRPr="009D0539">
        <w:rPr>
          <w:rFonts w:ascii="Calibri" w:eastAsia="Calibri" w:hAnsi="Calibri" w:cs="Times New Roman"/>
          <w:szCs w:val="24"/>
        </w:rPr>
        <w:t xml:space="preserve">Zawiadomienie następuje za pośrednictwem szkoły, co najmniej 14 dni kalendarzowych przed rozpoczęciem </w:t>
      </w:r>
      <w:r w:rsidR="00765053">
        <w:rPr>
          <w:rFonts w:ascii="Calibri" w:eastAsia="Calibri" w:hAnsi="Calibri" w:cs="Times New Roman"/>
          <w:szCs w:val="24"/>
        </w:rPr>
        <w:t xml:space="preserve">tego </w:t>
      </w:r>
      <w:r w:rsidRPr="009D0539">
        <w:rPr>
          <w:rFonts w:ascii="Calibri" w:eastAsia="Calibri" w:hAnsi="Calibri" w:cs="Times New Roman"/>
          <w:szCs w:val="24"/>
        </w:rPr>
        <w:t xml:space="preserve">etapu Olimpiady. </w:t>
      </w:r>
    </w:p>
    <w:p w14:paraId="770EEF77" w14:textId="1DC3CE59" w:rsidR="008C67CB" w:rsidRPr="00A1622B" w:rsidRDefault="008C67CB" w:rsidP="00A1622B">
      <w:pPr>
        <w:pStyle w:val="Akapitzlist"/>
        <w:numPr>
          <w:ilvl w:val="0"/>
          <w:numId w:val="31"/>
        </w:numPr>
        <w:spacing w:line="360" w:lineRule="auto"/>
        <w:rPr>
          <w:rFonts w:ascii="Calibri" w:eastAsia="Calibri" w:hAnsi="Calibri" w:cs="Times New Roman"/>
          <w:szCs w:val="24"/>
        </w:rPr>
      </w:pPr>
      <w:r w:rsidRPr="008C67CB">
        <w:rPr>
          <w:rFonts w:ascii="Calibri" w:eastAsia="Calibri" w:hAnsi="Calibri" w:cs="Times New Roman"/>
          <w:szCs w:val="24"/>
        </w:rPr>
        <w:t>Etap centralny Olimpiady odbywa się w ciągu jednego dnia w dwóch turach. Po każdej turze następuje przerwa, podczas której Komitet Główny zlicza wyniki.</w:t>
      </w:r>
    </w:p>
    <w:p w14:paraId="16C7C0A8" w14:textId="5AE34F73" w:rsidR="00DB282D" w:rsidRDefault="00DB282D" w:rsidP="008C67CB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DB282D">
        <w:rPr>
          <w:rFonts w:ascii="Calibri" w:eastAsia="Calibri" w:hAnsi="Calibri" w:cs="Times New Roman"/>
          <w:szCs w:val="24"/>
        </w:rPr>
        <w:t>W pierwszej</w:t>
      </w:r>
      <w:r w:rsidR="00093EA6">
        <w:rPr>
          <w:rFonts w:ascii="Calibri" w:eastAsia="Calibri" w:hAnsi="Calibri" w:cs="Times New Roman"/>
          <w:szCs w:val="24"/>
        </w:rPr>
        <w:t xml:space="preserve"> i</w:t>
      </w:r>
      <w:r w:rsidRPr="00DB282D">
        <w:rPr>
          <w:rFonts w:ascii="Calibri" w:eastAsia="Calibri" w:hAnsi="Calibri" w:cs="Times New Roman"/>
          <w:szCs w:val="24"/>
        </w:rPr>
        <w:t xml:space="preserve"> drugiej turze etapu</w:t>
      </w:r>
      <w:r w:rsidR="00765053">
        <w:rPr>
          <w:rFonts w:ascii="Calibri" w:eastAsia="Calibri" w:hAnsi="Calibri" w:cs="Times New Roman"/>
          <w:szCs w:val="24"/>
        </w:rPr>
        <w:t xml:space="preserve"> centralnego</w:t>
      </w:r>
      <w:r w:rsidRPr="00DB282D">
        <w:rPr>
          <w:rFonts w:ascii="Calibri" w:eastAsia="Calibri" w:hAnsi="Calibri" w:cs="Times New Roman"/>
          <w:szCs w:val="24"/>
        </w:rPr>
        <w:t xml:space="preserve"> </w:t>
      </w:r>
      <w:r>
        <w:rPr>
          <w:rFonts w:ascii="Calibri" w:eastAsia="Calibri" w:hAnsi="Calibri" w:cs="Times New Roman"/>
          <w:szCs w:val="24"/>
        </w:rPr>
        <w:t xml:space="preserve">Olimpiady </w:t>
      </w:r>
      <w:r w:rsidRPr="00DB282D">
        <w:rPr>
          <w:rFonts w:ascii="Calibri" w:eastAsia="Calibri" w:hAnsi="Calibri" w:cs="Times New Roman"/>
          <w:szCs w:val="24"/>
        </w:rPr>
        <w:t xml:space="preserve">zespoły rozwiązują </w:t>
      </w:r>
      <w:r w:rsidR="0064049B" w:rsidRPr="00DB282D">
        <w:rPr>
          <w:rFonts w:ascii="Calibri" w:eastAsia="Calibri" w:hAnsi="Calibri" w:cs="Times New Roman"/>
          <w:szCs w:val="24"/>
        </w:rPr>
        <w:t>jednakowy test wielokrotnego wyboru</w:t>
      </w:r>
      <w:r w:rsidR="0064049B">
        <w:rPr>
          <w:rFonts w:ascii="Calibri" w:eastAsia="Calibri" w:hAnsi="Calibri" w:cs="Times New Roman"/>
          <w:szCs w:val="24"/>
        </w:rPr>
        <w:t xml:space="preserve"> z wykorzystaniem </w:t>
      </w:r>
      <w:r w:rsidR="006C205B">
        <w:rPr>
          <w:rFonts w:ascii="Calibri" w:eastAsia="Calibri" w:hAnsi="Calibri" w:cs="Times New Roman"/>
          <w:szCs w:val="24"/>
        </w:rPr>
        <w:t>elektronicznej aplikacji</w:t>
      </w:r>
      <w:r w:rsidR="0064049B">
        <w:rPr>
          <w:rFonts w:ascii="Calibri" w:eastAsia="Calibri" w:hAnsi="Calibri" w:cs="Times New Roman"/>
          <w:szCs w:val="24"/>
        </w:rPr>
        <w:t>.</w:t>
      </w:r>
      <w:r w:rsidR="00093EA6">
        <w:rPr>
          <w:rFonts w:ascii="Calibri" w:eastAsia="Calibri" w:hAnsi="Calibri" w:cs="Times New Roman"/>
          <w:szCs w:val="24"/>
        </w:rPr>
        <w:t xml:space="preserve"> </w:t>
      </w:r>
      <w:r w:rsidR="00093EA6" w:rsidRPr="00093EA6">
        <w:rPr>
          <w:rFonts w:ascii="Calibri" w:eastAsia="Calibri" w:hAnsi="Calibri" w:cs="Times New Roman"/>
          <w:szCs w:val="24"/>
        </w:rPr>
        <w:t xml:space="preserve">Pierwsza tura składa się z 20 pytań. Druga tura składa się z 10 pytań. </w:t>
      </w:r>
      <w:r w:rsidRPr="00DB282D">
        <w:rPr>
          <w:rFonts w:ascii="Calibri" w:eastAsia="Calibri" w:hAnsi="Calibri" w:cs="Times New Roman"/>
          <w:szCs w:val="24"/>
        </w:rPr>
        <w:t xml:space="preserve">Czas na udzielenie odpowiedzi </w:t>
      </w:r>
      <w:r w:rsidR="008601D0">
        <w:rPr>
          <w:rFonts w:ascii="Calibri" w:eastAsia="Calibri" w:hAnsi="Calibri" w:cs="Times New Roman"/>
          <w:szCs w:val="24"/>
        </w:rPr>
        <w:t xml:space="preserve">mierzony jest </w:t>
      </w:r>
      <w:r w:rsidRPr="00DB282D">
        <w:rPr>
          <w:rFonts w:ascii="Calibri" w:eastAsia="Calibri" w:hAnsi="Calibri" w:cs="Times New Roman"/>
          <w:szCs w:val="24"/>
        </w:rPr>
        <w:t>od zakończenia czytania pytania</w:t>
      </w:r>
      <w:r w:rsidR="008601D0">
        <w:rPr>
          <w:rFonts w:ascii="Calibri" w:eastAsia="Calibri" w:hAnsi="Calibri" w:cs="Times New Roman"/>
          <w:szCs w:val="24"/>
        </w:rPr>
        <w:t xml:space="preserve">. </w:t>
      </w:r>
    </w:p>
    <w:p w14:paraId="036B876A" w14:textId="6150717D" w:rsidR="00090A05" w:rsidRPr="00090A05" w:rsidRDefault="00090A05" w:rsidP="00BC54DF">
      <w:pPr>
        <w:pStyle w:val="Akapitzlist"/>
        <w:numPr>
          <w:ilvl w:val="0"/>
          <w:numId w:val="31"/>
        </w:numPr>
        <w:spacing w:line="360" w:lineRule="auto"/>
        <w:rPr>
          <w:rFonts w:ascii="Calibri" w:eastAsia="Calibri" w:hAnsi="Calibri" w:cs="Times New Roman"/>
          <w:szCs w:val="24"/>
        </w:rPr>
      </w:pPr>
      <w:bookmarkStart w:id="4" w:name="_Hlk74917512"/>
      <w:r w:rsidRPr="00090A05">
        <w:rPr>
          <w:rFonts w:ascii="Calibri" w:eastAsia="Calibri" w:hAnsi="Calibri" w:cs="Times New Roman"/>
          <w:szCs w:val="24"/>
        </w:rPr>
        <w:t xml:space="preserve">W pierwszej turze </w:t>
      </w:r>
      <w:r w:rsidR="0045637D">
        <w:rPr>
          <w:rFonts w:ascii="Calibri" w:eastAsia="Calibri" w:hAnsi="Calibri" w:cs="Times New Roman"/>
          <w:szCs w:val="24"/>
        </w:rPr>
        <w:t>u</w:t>
      </w:r>
      <w:r w:rsidRPr="00090A05">
        <w:rPr>
          <w:rFonts w:ascii="Calibri" w:eastAsia="Calibri" w:hAnsi="Calibri" w:cs="Times New Roman"/>
          <w:szCs w:val="24"/>
        </w:rPr>
        <w:t xml:space="preserve">czestniczy 16 zespołów, które zajęły I miejsce w etapie wojewódzkim oraz dodatkowe zespoły wskazane przez Komitet Główny. </w:t>
      </w:r>
    </w:p>
    <w:bookmarkEnd w:id="4"/>
    <w:p w14:paraId="49E3B022" w14:textId="73B46906" w:rsidR="003D58BE" w:rsidRPr="009D6EF7" w:rsidRDefault="003D58BE" w:rsidP="0045637D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9D6EF7">
        <w:rPr>
          <w:rFonts w:ascii="Calibri" w:eastAsia="Calibri" w:hAnsi="Calibri" w:cs="Times New Roman"/>
          <w:szCs w:val="24"/>
        </w:rPr>
        <w:t>Po zakończeniu pierwszej tury etapu</w:t>
      </w:r>
      <w:r w:rsidR="00765053" w:rsidRPr="009D6EF7">
        <w:rPr>
          <w:rFonts w:ascii="Calibri" w:eastAsia="Calibri" w:hAnsi="Calibri" w:cs="Times New Roman"/>
          <w:szCs w:val="24"/>
        </w:rPr>
        <w:t xml:space="preserve"> centralnego</w:t>
      </w:r>
      <w:r w:rsidR="00231AFE" w:rsidRPr="009D6EF7">
        <w:rPr>
          <w:rFonts w:ascii="Calibri" w:eastAsia="Calibri" w:hAnsi="Calibri" w:cs="Times New Roman"/>
          <w:szCs w:val="24"/>
        </w:rPr>
        <w:t xml:space="preserve"> Olimpiady</w:t>
      </w:r>
      <w:r w:rsidRPr="009D6EF7">
        <w:rPr>
          <w:rFonts w:ascii="Calibri" w:eastAsia="Calibri" w:hAnsi="Calibri" w:cs="Times New Roman"/>
          <w:szCs w:val="24"/>
        </w:rPr>
        <w:t xml:space="preserve"> Komitet Główny sporządza protokół wg wzoru</w:t>
      </w:r>
      <w:r w:rsidR="001717A3" w:rsidRPr="009D6EF7">
        <w:rPr>
          <w:rFonts w:ascii="Calibri" w:eastAsia="Calibri" w:hAnsi="Calibri" w:cs="Times New Roman"/>
          <w:szCs w:val="24"/>
        </w:rPr>
        <w:t xml:space="preserve"> (</w:t>
      </w:r>
      <w:r w:rsidRPr="009D6EF7">
        <w:rPr>
          <w:rFonts w:ascii="Calibri" w:eastAsia="Calibri" w:hAnsi="Calibri" w:cs="Times New Roman"/>
          <w:b/>
          <w:szCs w:val="24"/>
        </w:rPr>
        <w:t>Załącznik nr 5c</w:t>
      </w:r>
      <w:r w:rsidR="001717A3" w:rsidRPr="009D6EF7">
        <w:rPr>
          <w:rFonts w:ascii="Calibri" w:eastAsia="Calibri" w:hAnsi="Calibri" w:cs="Times New Roman"/>
          <w:szCs w:val="24"/>
        </w:rPr>
        <w:t>)</w:t>
      </w:r>
      <w:r w:rsidR="00093EA6" w:rsidRPr="00093EA6">
        <w:t xml:space="preserve"> </w:t>
      </w:r>
      <w:r w:rsidR="00093EA6" w:rsidRPr="009D6EF7">
        <w:rPr>
          <w:rFonts w:ascii="Calibri" w:eastAsia="Calibri" w:hAnsi="Calibri" w:cs="Times New Roman"/>
          <w:szCs w:val="24"/>
        </w:rPr>
        <w:t>oraz podaje liczbę punktów i czas udzielenia odpowiedzi każdego zespołu.</w:t>
      </w:r>
    </w:p>
    <w:p w14:paraId="00C19956" w14:textId="6661C5E0" w:rsidR="003D58BE" w:rsidRPr="009D6EF7" w:rsidRDefault="003D58BE" w:rsidP="001E7567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9D6EF7">
        <w:rPr>
          <w:rFonts w:ascii="Calibri" w:eastAsia="Calibri" w:hAnsi="Calibri" w:cs="Times New Roman"/>
          <w:szCs w:val="24"/>
        </w:rPr>
        <w:t xml:space="preserve">Do </w:t>
      </w:r>
      <w:r w:rsidR="001E7567" w:rsidRPr="009D6EF7">
        <w:rPr>
          <w:rFonts w:ascii="Calibri" w:eastAsia="Calibri" w:hAnsi="Calibri" w:cs="Times New Roman"/>
          <w:szCs w:val="24"/>
        </w:rPr>
        <w:t>drugiej</w:t>
      </w:r>
      <w:r w:rsidRPr="009D6EF7">
        <w:rPr>
          <w:rFonts w:ascii="Calibri" w:eastAsia="Calibri" w:hAnsi="Calibri" w:cs="Times New Roman"/>
          <w:szCs w:val="24"/>
        </w:rPr>
        <w:t xml:space="preserve"> tury </w:t>
      </w:r>
      <w:r w:rsidR="00231AFE" w:rsidRPr="009D6EF7">
        <w:rPr>
          <w:rFonts w:ascii="Calibri" w:eastAsia="Calibri" w:hAnsi="Calibri" w:cs="Times New Roman"/>
          <w:szCs w:val="24"/>
        </w:rPr>
        <w:t>etapu</w:t>
      </w:r>
      <w:r w:rsidR="00765053" w:rsidRPr="009D6EF7">
        <w:rPr>
          <w:rFonts w:ascii="Calibri" w:eastAsia="Calibri" w:hAnsi="Calibri" w:cs="Times New Roman"/>
          <w:szCs w:val="24"/>
        </w:rPr>
        <w:t xml:space="preserve"> centralnego</w:t>
      </w:r>
      <w:r w:rsidR="00231AFE" w:rsidRPr="009D6EF7">
        <w:rPr>
          <w:rFonts w:ascii="Calibri" w:eastAsia="Calibri" w:hAnsi="Calibri" w:cs="Times New Roman"/>
          <w:szCs w:val="24"/>
        </w:rPr>
        <w:t xml:space="preserve"> Olimpiady </w:t>
      </w:r>
      <w:r w:rsidRPr="009D6EF7">
        <w:rPr>
          <w:rFonts w:ascii="Calibri" w:eastAsia="Calibri" w:hAnsi="Calibri" w:cs="Times New Roman"/>
          <w:szCs w:val="24"/>
        </w:rPr>
        <w:t xml:space="preserve">przechodzi </w:t>
      </w:r>
      <w:r w:rsidR="00E25506" w:rsidRPr="009D6EF7">
        <w:rPr>
          <w:rFonts w:ascii="Calibri" w:eastAsia="Calibri" w:hAnsi="Calibri" w:cs="Times New Roman"/>
          <w:szCs w:val="24"/>
        </w:rPr>
        <w:t>osiem</w:t>
      </w:r>
      <w:r w:rsidRPr="009D6EF7">
        <w:rPr>
          <w:rFonts w:ascii="Calibri" w:eastAsia="Calibri" w:hAnsi="Calibri" w:cs="Times New Roman"/>
          <w:szCs w:val="24"/>
        </w:rPr>
        <w:t xml:space="preserve"> zespołów, które uzyskały łącznie największą liczbę punktów</w:t>
      </w:r>
      <w:r w:rsidR="000579B5" w:rsidRPr="009D6EF7">
        <w:rPr>
          <w:rFonts w:ascii="Calibri" w:eastAsia="Calibri" w:hAnsi="Calibri" w:cs="Times New Roman"/>
          <w:szCs w:val="24"/>
        </w:rPr>
        <w:t xml:space="preserve"> w pierwszej turze</w:t>
      </w:r>
      <w:r w:rsidRPr="009D6EF7">
        <w:rPr>
          <w:rFonts w:ascii="Calibri" w:eastAsia="Calibri" w:hAnsi="Calibri" w:cs="Times New Roman"/>
          <w:szCs w:val="24"/>
        </w:rPr>
        <w:t xml:space="preserve">. </w:t>
      </w:r>
      <w:r w:rsidR="000579B5" w:rsidRPr="009D6EF7">
        <w:rPr>
          <w:rFonts w:ascii="Calibri" w:eastAsia="Calibri" w:hAnsi="Calibri" w:cs="Times New Roman"/>
          <w:szCs w:val="24"/>
        </w:rPr>
        <w:t>Jeśli</w:t>
      </w:r>
      <w:r w:rsidRPr="009D6EF7">
        <w:rPr>
          <w:rFonts w:ascii="Calibri" w:eastAsia="Calibri" w:hAnsi="Calibri" w:cs="Times New Roman"/>
          <w:szCs w:val="24"/>
        </w:rPr>
        <w:t xml:space="preserve"> zespoły uzyskały </w:t>
      </w:r>
      <w:r w:rsidR="000579B5" w:rsidRPr="009D6EF7">
        <w:rPr>
          <w:rFonts w:ascii="Calibri" w:eastAsia="Calibri" w:hAnsi="Calibri" w:cs="Times New Roman"/>
          <w:szCs w:val="24"/>
        </w:rPr>
        <w:t>taką samą</w:t>
      </w:r>
      <w:r w:rsidRPr="009D6EF7">
        <w:rPr>
          <w:rFonts w:ascii="Calibri" w:eastAsia="Calibri" w:hAnsi="Calibri" w:cs="Times New Roman"/>
          <w:szCs w:val="24"/>
        </w:rPr>
        <w:t xml:space="preserve"> liczbę punktów</w:t>
      </w:r>
      <w:r w:rsidR="00146514" w:rsidRPr="009D6EF7">
        <w:rPr>
          <w:rFonts w:ascii="Calibri" w:eastAsia="Calibri" w:hAnsi="Calibri" w:cs="Times New Roman"/>
          <w:szCs w:val="24"/>
        </w:rPr>
        <w:t>,</w:t>
      </w:r>
      <w:r w:rsidRPr="009D6EF7">
        <w:rPr>
          <w:rFonts w:ascii="Calibri" w:eastAsia="Calibri" w:hAnsi="Calibri" w:cs="Times New Roman"/>
          <w:szCs w:val="24"/>
        </w:rPr>
        <w:t xml:space="preserve"> o </w:t>
      </w:r>
      <w:r w:rsidR="0064049B" w:rsidRPr="009D6EF7">
        <w:rPr>
          <w:rFonts w:ascii="Calibri" w:eastAsia="Calibri" w:hAnsi="Calibri" w:cs="Times New Roman"/>
          <w:szCs w:val="24"/>
        </w:rPr>
        <w:t xml:space="preserve">przejściu do </w:t>
      </w:r>
      <w:r w:rsidR="001E7567" w:rsidRPr="009D6EF7">
        <w:rPr>
          <w:rFonts w:ascii="Calibri" w:eastAsia="Calibri" w:hAnsi="Calibri" w:cs="Times New Roman"/>
          <w:szCs w:val="24"/>
        </w:rPr>
        <w:t>drugiej</w:t>
      </w:r>
      <w:r w:rsidR="0064049B" w:rsidRPr="009D6EF7">
        <w:rPr>
          <w:rFonts w:ascii="Calibri" w:eastAsia="Calibri" w:hAnsi="Calibri" w:cs="Times New Roman"/>
          <w:szCs w:val="24"/>
        </w:rPr>
        <w:t xml:space="preserve"> tury </w:t>
      </w:r>
      <w:r w:rsidRPr="009D6EF7">
        <w:rPr>
          <w:rFonts w:ascii="Calibri" w:eastAsia="Calibri" w:hAnsi="Calibri" w:cs="Times New Roman"/>
          <w:szCs w:val="24"/>
        </w:rPr>
        <w:t>decyduje czas udzielenia odpowiedzi na pytania</w:t>
      </w:r>
      <w:r w:rsidR="000579B5" w:rsidRPr="009D6EF7">
        <w:rPr>
          <w:rFonts w:ascii="Calibri" w:eastAsia="Calibri" w:hAnsi="Calibri" w:cs="Times New Roman"/>
          <w:szCs w:val="24"/>
        </w:rPr>
        <w:t xml:space="preserve">. </w:t>
      </w:r>
    </w:p>
    <w:p w14:paraId="6A6F1D61" w14:textId="1DDEF4E0" w:rsidR="00274C89" w:rsidRDefault="003D58BE" w:rsidP="009D6EF7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274C89">
        <w:rPr>
          <w:rFonts w:ascii="Calibri" w:eastAsia="Calibri" w:hAnsi="Calibri" w:cs="Times New Roman"/>
          <w:szCs w:val="24"/>
        </w:rPr>
        <w:t xml:space="preserve">Komitet Główny sporządza protokół z przebiegu </w:t>
      </w:r>
      <w:r w:rsidR="001E7567" w:rsidRPr="009D6EF7">
        <w:rPr>
          <w:rFonts w:ascii="Calibri" w:eastAsia="Calibri" w:hAnsi="Calibri" w:cs="Times New Roman"/>
          <w:szCs w:val="24"/>
        </w:rPr>
        <w:t>drugiej</w:t>
      </w:r>
      <w:r w:rsidR="00CF119C" w:rsidRPr="00BC54DF">
        <w:rPr>
          <w:rFonts w:ascii="Calibri" w:eastAsia="Calibri" w:hAnsi="Calibri" w:cs="Times New Roman"/>
          <w:szCs w:val="24"/>
        </w:rPr>
        <w:t xml:space="preserve"> tury </w:t>
      </w:r>
      <w:r w:rsidRPr="00274C89">
        <w:rPr>
          <w:rFonts w:ascii="Calibri" w:eastAsia="Calibri" w:hAnsi="Calibri" w:cs="Times New Roman"/>
          <w:szCs w:val="24"/>
        </w:rPr>
        <w:t>etapu</w:t>
      </w:r>
      <w:r w:rsidR="00765053" w:rsidRPr="00274C89">
        <w:rPr>
          <w:rFonts w:ascii="Calibri" w:eastAsia="Calibri" w:hAnsi="Calibri" w:cs="Times New Roman"/>
          <w:szCs w:val="24"/>
        </w:rPr>
        <w:t xml:space="preserve"> centralnego</w:t>
      </w:r>
      <w:r w:rsidR="000579B5" w:rsidRPr="00274C89">
        <w:rPr>
          <w:rFonts w:ascii="Calibri" w:eastAsia="Calibri" w:hAnsi="Calibri" w:cs="Times New Roman"/>
          <w:szCs w:val="24"/>
        </w:rPr>
        <w:t xml:space="preserve"> Olimpiady</w:t>
      </w:r>
      <w:r w:rsidRPr="00274C89">
        <w:rPr>
          <w:rFonts w:ascii="Calibri" w:eastAsia="Calibri" w:hAnsi="Calibri" w:cs="Times New Roman"/>
          <w:szCs w:val="24"/>
        </w:rPr>
        <w:t xml:space="preserve"> wg wzoru </w:t>
      </w:r>
      <w:r w:rsidR="001717A3" w:rsidRPr="00274C89">
        <w:rPr>
          <w:rFonts w:ascii="Calibri" w:eastAsia="Calibri" w:hAnsi="Calibri" w:cs="Times New Roman"/>
          <w:szCs w:val="24"/>
        </w:rPr>
        <w:t>(</w:t>
      </w:r>
      <w:r w:rsidRPr="00274C89">
        <w:rPr>
          <w:rFonts w:ascii="Calibri" w:eastAsia="Calibri" w:hAnsi="Calibri" w:cs="Times New Roman"/>
          <w:b/>
          <w:szCs w:val="24"/>
        </w:rPr>
        <w:t>Załącznik nr 5</w:t>
      </w:r>
      <w:r w:rsidR="00F063DA">
        <w:rPr>
          <w:rFonts w:ascii="Calibri" w:eastAsia="Calibri" w:hAnsi="Calibri" w:cs="Times New Roman"/>
          <w:b/>
          <w:szCs w:val="24"/>
        </w:rPr>
        <w:t>d</w:t>
      </w:r>
      <w:r w:rsidR="001717A3" w:rsidRPr="00274C89">
        <w:rPr>
          <w:rFonts w:ascii="Calibri" w:eastAsia="Calibri" w:hAnsi="Calibri" w:cs="Times New Roman"/>
          <w:szCs w:val="24"/>
        </w:rPr>
        <w:t>)</w:t>
      </w:r>
      <w:r w:rsidR="009D6EF7" w:rsidRPr="009D6EF7">
        <w:t xml:space="preserve"> </w:t>
      </w:r>
      <w:r w:rsidR="009D6EF7" w:rsidRPr="009D6EF7">
        <w:rPr>
          <w:rFonts w:ascii="Calibri" w:eastAsia="Calibri" w:hAnsi="Calibri" w:cs="Times New Roman"/>
          <w:szCs w:val="24"/>
        </w:rPr>
        <w:t>oraz podaje liczbę punktów i czas udzielenia odpowiedzi każdego zespołu.</w:t>
      </w:r>
    </w:p>
    <w:p w14:paraId="37208E9F" w14:textId="46894F92" w:rsidR="00061AD0" w:rsidRPr="00061AD0" w:rsidRDefault="00061AD0" w:rsidP="00061AD0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061AD0">
        <w:rPr>
          <w:rFonts w:ascii="Calibri" w:eastAsia="Calibri" w:hAnsi="Calibri" w:cs="Times New Roman"/>
          <w:szCs w:val="24"/>
        </w:rPr>
        <w:t xml:space="preserve">O finałowej kolejności miejsc zespołów w Olimpiadzie decyduje w pierwszej kolejności liczba punktów zdobytych w obu turach etapu centralnego, </w:t>
      </w:r>
    </w:p>
    <w:p w14:paraId="0F206094" w14:textId="5EDECF6E" w:rsidR="00061AD0" w:rsidRPr="00061AD0" w:rsidRDefault="00061AD0" w:rsidP="00061AD0">
      <w:pPr>
        <w:pStyle w:val="Akapitzlist"/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061AD0">
        <w:rPr>
          <w:rFonts w:ascii="Calibri" w:eastAsia="Calibri" w:hAnsi="Calibri" w:cs="Times New Roman"/>
          <w:szCs w:val="24"/>
        </w:rPr>
        <w:t xml:space="preserve">a w drugiej kolejności czas udzielania odpowiedzi na pytania. </w:t>
      </w:r>
    </w:p>
    <w:p w14:paraId="43C709B6" w14:textId="73656371" w:rsidR="003D58BE" w:rsidRPr="00BC54DF" w:rsidRDefault="004E3857" w:rsidP="00BC54D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bCs/>
          <w:szCs w:val="24"/>
        </w:rPr>
        <w:t>Komitet Główny sporządza p</w:t>
      </w:r>
      <w:r w:rsidR="00CF119C" w:rsidRPr="00BC54DF">
        <w:rPr>
          <w:rFonts w:ascii="Calibri" w:eastAsia="Calibri" w:hAnsi="Calibri" w:cs="Times New Roman"/>
          <w:bCs/>
          <w:szCs w:val="24"/>
        </w:rPr>
        <w:t>rotokół końcowy Olimpiady wg wzoru (</w:t>
      </w:r>
      <w:r w:rsidR="00CF119C" w:rsidRPr="00BC54DF">
        <w:rPr>
          <w:rFonts w:ascii="Calibri" w:eastAsia="Calibri" w:hAnsi="Calibri" w:cs="Times New Roman"/>
          <w:b/>
          <w:bCs/>
          <w:szCs w:val="24"/>
        </w:rPr>
        <w:t>Załącznik nr 5</w:t>
      </w:r>
      <w:r w:rsidR="00F063DA">
        <w:rPr>
          <w:rFonts w:ascii="Calibri" w:eastAsia="Calibri" w:hAnsi="Calibri" w:cs="Times New Roman"/>
          <w:b/>
          <w:bCs/>
          <w:szCs w:val="24"/>
        </w:rPr>
        <w:t>e</w:t>
      </w:r>
      <w:r w:rsidR="00CF119C" w:rsidRPr="00BC54DF">
        <w:rPr>
          <w:rFonts w:ascii="Calibri" w:eastAsia="Calibri" w:hAnsi="Calibri" w:cs="Times New Roman"/>
          <w:szCs w:val="24"/>
        </w:rPr>
        <w:t xml:space="preserve">), </w:t>
      </w:r>
      <w:r w:rsidR="003D58BE" w:rsidRPr="00BC54DF">
        <w:rPr>
          <w:rFonts w:ascii="Calibri" w:eastAsia="Calibri" w:hAnsi="Calibri" w:cs="Times New Roman"/>
          <w:szCs w:val="24"/>
        </w:rPr>
        <w:t xml:space="preserve">który zawiera ostateczne wyniki Olimpiady ze wskazaniem </w:t>
      </w:r>
      <w:r w:rsidR="00CF119C" w:rsidRPr="00BC54DF">
        <w:rPr>
          <w:rFonts w:ascii="Calibri" w:eastAsia="Calibri" w:hAnsi="Calibri" w:cs="Times New Roman"/>
          <w:szCs w:val="24"/>
        </w:rPr>
        <w:t xml:space="preserve">laureatów i </w:t>
      </w:r>
      <w:r w:rsidR="003D58BE" w:rsidRPr="00BC54DF">
        <w:rPr>
          <w:rFonts w:ascii="Calibri" w:eastAsia="Calibri" w:hAnsi="Calibri" w:cs="Times New Roman"/>
          <w:szCs w:val="24"/>
        </w:rPr>
        <w:t xml:space="preserve">finalistów Olimpiady. </w:t>
      </w:r>
    </w:p>
    <w:p w14:paraId="45CC69D4" w14:textId="13A4DED7" w:rsidR="00CC31EC" w:rsidRPr="00CC31EC" w:rsidRDefault="00CC31EC" w:rsidP="00BC54D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C31EC">
        <w:rPr>
          <w:rFonts w:ascii="Calibri" w:eastAsia="Calibri" w:hAnsi="Calibri" w:cs="Times New Roman"/>
          <w:szCs w:val="24"/>
        </w:rPr>
        <w:t xml:space="preserve">Finalista to </w:t>
      </w:r>
      <w:r w:rsidR="000E36B8">
        <w:rPr>
          <w:rFonts w:ascii="Calibri" w:eastAsia="Calibri" w:hAnsi="Calibri" w:cs="Times New Roman"/>
          <w:szCs w:val="24"/>
        </w:rPr>
        <w:t xml:space="preserve">każdy </w:t>
      </w:r>
      <w:r w:rsidR="00687889">
        <w:rPr>
          <w:rFonts w:ascii="Calibri" w:eastAsia="Calibri" w:hAnsi="Calibri" w:cs="Times New Roman"/>
          <w:szCs w:val="24"/>
        </w:rPr>
        <w:t>U</w:t>
      </w:r>
      <w:r w:rsidRPr="00CC31EC">
        <w:rPr>
          <w:rFonts w:ascii="Calibri" w:eastAsia="Calibri" w:hAnsi="Calibri" w:cs="Times New Roman"/>
          <w:szCs w:val="24"/>
        </w:rPr>
        <w:t>czestnik, który brał udział w zawod</w:t>
      </w:r>
      <w:r w:rsidR="00FD34CF">
        <w:rPr>
          <w:rFonts w:ascii="Calibri" w:eastAsia="Calibri" w:hAnsi="Calibri" w:cs="Times New Roman"/>
          <w:szCs w:val="24"/>
        </w:rPr>
        <w:t>ach</w:t>
      </w:r>
      <w:r w:rsidRPr="00CC31EC">
        <w:rPr>
          <w:rFonts w:ascii="Calibri" w:eastAsia="Calibri" w:hAnsi="Calibri" w:cs="Times New Roman"/>
          <w:szCs w:val="24"/>
        </w:rPr>
        <w:t xml:space="preserve"> III stopnia</w:t>
      </w:r>
      <w:r w:rsidR="005A2DCE">
        <w:rPr>
          <w:rFonts w:ascii="Calibri" w:eastAsia="Calibri" w:hAnsi="Calibri" w:cs="Times New Roman"/>
          <w:szCs w:val="24"/>
        </w:rPr>
        <w:t xml:space="preserve"> </w:t>
      </w:r>
      <w:r w:rsidR="005A2DCE" w:rsidRPr="005A2DCE">
        <w:rPr>
          <w:rFonts w:ascii="Calibri" w:eastAsia="Calibri" w:hAnsi="Calibri" w:cs="Times New Roman"/>
          <w:szCs w:val="24"/>
        </w:rPr>
        <w:t xml:space="preserve">– </w:t>
      </w:r>
      <w:r w:rsidR="00FD34CF">
        <w:rPr>
          <w:rFonts w:ascii="Calibri" w:eastAsia="Calibri" w:hAnsi="Calibri" w:cs="Times New Roman"/>
          <w:szCs w:val="24"/>
        </w:rPr>
        <w:t xml:space="preserve">etapie </w:t>
      </w:r>
      <w:r w:rsidRPr="00CC31EC">
        <w:rPr>
          <w:rFonts w:ascii="Calibri" w:eastAsia="Calibri" w:hAnsi="Calibri" w:cs="Times New Roman"/>
          <w:szCs w:val="24"/>
        </w:rPr>
        <w:t>cent</w:t>
      </w:r>
      <w:r>
        <w:rPr>
          <w:rFonts w:ascii="Calibri" w:eastAsia="Calibri" w:hAnsi="Calibri" w:cs="Times New Roman"/>
          <w:szCs w:val="24"/>
        </w:rPr>
        <w:t>ralny</w:t>
      </w:r>
      <w:r w:rsidR="00FD34CF">
        <w:rPr>
          <w:rFonts w:ascii="Calibri" w:eastAsia="Calibri" w:hAnsi="Calibri" w:cs="Times New Roman"/>
          <w:szCs w:val="24"/>
        </w:rPr>
        <w:t>m</w:t>
      </w:r>
      <w:r>
        <w:rPr>
          <w:rFonts w:ascii="Calibri" w:eastAsia="Calibri" w:hAnsi="Calibri" w:cs="Times New Roman"/>
          <w:szCs w:val="24"/>
        </w:rPr>
        <w:t xml:space="preserve"> i </w:t>
      </w:r>
      <w:r w:rsidR="000E36B8">
        <w:rPr>
          <w:rFonts w:ascii="Calibri" w:eastAsia="Calibri" w:hAnsi="Calibri" w:cs="Times New Roman"/>
          <w:szCs w:val="24"/>
        </w:rPr>
        <w:t>otrzymał</w:t>
      </w:r>
      <w:r>
        <w:rPr>
          <w:rFonts w:ascii="Calibri" w:eastAsia="Calibri" w:hAnsi="Calibri" w:cs="Times New Roman"/>
          <w:szCs w:val="24"/>
        </w:rPr>
        <w:t xml:space="preserve"> minimum 6</w:t>
      </w:r>
      <w:r w:rsidR="00B66173">
        <w:rPr>
          <w:rFonts w:ascii="Calibri" w:eastAsia="Calibri" w:hAnsi="Calibri" w:cs="Times New Roman"/>
          <w:szCs w:val="24"/>
        </w:rPr>
        <w:t>0 proc.</w:t>
      </w:r>
      <w:r>
        <w:rPr>
          <w:rFonts w:ascii="Calibri" w:eastAsia="Calibri" w:hAnsi="Calibri" w:cs="Times New Roman"/>
          <w:szCs w:val="24"/>
        </w:rPr>
        <w:t xml:space="preserve"> </w:t>
      </w:r>
      <w:r w:rsidRPr="00CC31EC">
        <w:rPr>
          <w:rFonts w:ascii="Calibri" w:eastAsia="Calibri" w:hAnsi="Calibri" w:cs="Times New Roman"/>
          <w:szCs w:val="24"/>
        </w:rPr>
        <w:t>punktów</w:t>
      </w:r>
      <w:r w:rsidR="000E36B8">
        <w:rPr>
          <w:rFonts w:ascii="Calibri" w:eastAsia="Calibri" w:hAnsi="Calibri" w:cs="Times New Roman"/>
          <w:szCs w:val="24"/>
        </w:rPr>
        <w:t xml:space="preserve"> </w:t>
      </w:r>
      <w:r w:rsidRPr="00CC31EC">
        <w:rPr>
          <w:rFonts w:ascii="Calibri" w:eastAsia="Calibri" w:hAnsi="Calibri" w:cs="Times New Roman"/>
          <w:szCs w:val="24"/>
        </w:rPr>
        <w:t>możliwych do uzyskania.</w:t>
      </w:r>
    </w:p>
    <w:p w14:paraId="4E04B445" w14:textId="1BD15354" w:rsidR="00CC31EC" w:rsidRPr="00C462F8" w:rsidRDefault="00CC31EC" w:rsidP="00BC54D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C31EC">
        <w:rPr>
          <w:rFonts w:ascii="Calibri" w:eastAsia="Calibri" w:hAnsi="Calibri" w:cs="Times New Roman"/>
          <w:szCs w:val="24"/>
        </w:rPr>
        <w:lastRenderedPageBreak/>
        <w:t xml:space="preserve">Laureat to </w:t>
      </w:r>
      <w:r w:rsidR="000E36B8">
        <w:rPr>
          <w:rFonts w:ascii="Calibri" w:eastAsia="Calibri" w:hAnsi="Calibri" w:cs="Times New Roman"/>
          <w:szCs w:val="24"/>
        </w:rPr>
        <w:t xml:space="preserve">każdy </w:t>
      </w:r>
      <w:r w:rsidR="00687889">
        <w:rPr>
          <w:rFonts w:ascii="Calibri" w:eastAsia="Calibri" w:hAnsi="Calibri" w:cs="Times New Roman"/>
          <w:szCs w:val="24"/>
        </w:rPr>
        <w:t>U</w:t>
      </w:r>
      <w:r w:rsidRPr="00CC31EC">
        <w:rPr>
          <w:rFonts w:ascii="Calibri" w:eastAsia="Calibri" w:hAnsi="Calibri" w:cs="Times New Roman"/>
          <w:szCs w:val="24"/>
        </w:rPr>
        <w:t>czestnik, który brał udział w zawod</w:t>
      </w:r>
      <w:r w:rsidR="000E36B8">
        <w:rPr>
          <w:rFonts w:ascii="Calibri" w:eastAsia="Calibri" w:hAnsi="Calibri" w:cs="Times New Roman"/>
          <w:szCs w:val="24"/>
        </w:rPr>
        <w:t>ach</w:t>
      </w:r>
      <w:r w:rsidRPr="00CC31EC">
        <w:rPr>
          <w:rFonts w:ascii="Calibri" w:eastAsia="Calibri" w:hAnsi="Calibri" w:cs="Times New Roman"/>
          <w:szCs w:val="24"/>
        </w:rPr>
        <w:t xml:space="preserve"> III stopnia </w:t>
      </w:r>
      <w:r w:rsidR="000E36B8">
        <w:rPr>
          <w:rFonts w:ascii="Calibri" w:eastAsia="Calibri" w:hAnsi="Calibri" w:cs="Times New Roman"/>
          <w:szCs w:val="24"/>
        </w:rPr>
        <w:t xml:space="preserve">– etapie </w:t>
      </w:r>
      <w:r w:rsidRPr="00CC31EC">
        <w:rPr>
          <w:rFonts w:ascii="Calibri" w:eastAsia="Calibri" w:hAnsi="Calibri" w:cs="Times New Roman"/>
          <w:szCs w:val="24"/>
        </w:rPr>
        <w:t>centralny</w:t>
      </w:r>
      <w:r w:rsidR="000E36B8">
        <w:rPr>
          <w:rFonts w:ascii="Calibri" w:eastAsia="Calibri" w:hAnsi="Calibri" w:cs="Times New Roman"/>
          <w:szCs w:val="24"/>
        </w:rPr>
        <w:t>m</w:t>
      </w:r>
      <w:r w:rsidRPr="00CC31EC">
        <w:rPr>
          <w:rFonts w:ascii="Calibri" w:eastAsia="Calibri" w:hAnsi="Calibri" w:cs="Times New Roman"/>
          <w:szCs w:val="24"/>
        </w:rPr>
        <w:t xml:space="preserve"> i zdobył </w:t>
      </w:r>
      <w:r w:rsidR="000E36B8">
        <w:rPr>
          <w:rFonts w:ascii="Calibri" w:eastAsia="Calibri" w:hAnsi="Calibri" w:cs="Times New Roman"/>
          <w:szCs w:val="24"/>
        </w:rPr>
        <w:t>I, II albo III</w:t>
      </w:r>
      <w:r w:rsidRPr="00CC31EC">
        <w:rPr>
          <w:rFonts w:ascii="Calibri" w:eastAsia="Calibri" w:hAnsi="Calibri" w:cs="Times New Roman"/>
          <w:szCs w:val="24"/>
        </w:rPr>
        <w:t xml:space="preserve"> mi</w:t>
      </w:r>
      <w:r>
        <w:rPr>
          <w:rFonts w:ascii="Calibri" w:eastAsia="Calibri" w:hAnsi="Calibri" w:cs="Times New Roman"/>
          <w:szCs w:val="24"/>
        </w:rPr>
        <w:t xml:space="preserve">ejsce oraz </w:t>
      </w:r>
      <w:r w:rsidR="000E36B8">
        <w:rPr>
          <w:rFonts w:ascii="Calibri" w:eastAsia="Calibri" w:hAnsi="Calibri" w:cs="Times New Roman"/>
          <w:szCs w:val="24"/>
        </w:rPr>
        <w:t>otrzymał</w:t>
      </w:r>
      <w:r>
        <w:rPr>
          <w:rFonts w:ascii="Calibri" w:eastAsia="Calibri" w:hAnsi="Calibri" w:cs="Times New Roman"/>
          <w:szCs w:val="24"/>
        </w:rPr>
        <w:t xml:space="preserve"> minimum 75</w:t>
      </w:r>
      <w:r w:rsidR="00B66173">
        <w:rPr>
          <w:rFonts w:ascii="Calibri" w:eastAsia="Calibri" w:hAnsi="Calibri" w:cs="Times New Roman"/>
          <w:szCs w:val="24"/>
        </w:rPr>
        <w:t xml:space="preserve"> proc.</w:t>
      </w:r>
      <w:r>
        <w:rPr>
          <w:rFonts w:ascii="Calibri" w:eastAsia="Calibri" w:hAnsi="Calibri" w:cs="Times New Roman"/>
          <w:szCs w:val="24"/>
        </w:rPr>
        <w:t xml:space="preserve"> </w:t>
      </w:r>
      <w:r w:rsidRPr="00CC31EC">
        <w:rPr>
          <w:rFonts w:ascii="Calibri" w:eastAsia="Calibri" w:hAnsi="Calibri" w:cs="Times New Roman"/>
          <w:szCs w:val="24"/>
        </w:rPr>
        <w:t>punktów możliwych do uzyskania.</w:t>
      </w:r>
    </w:p>
    <w:p w14:paraId="25849522" w14:textId="0397496A" w:rsidR="003D58BE" w:rsidRPr="00C462F8" w:rsidRDefault="003D58BE" w:rsidP="00BC54D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Ogłoszenie wyników Olimpiady i wręczenie nagród następuje bezpośrednio po sporządzeniu protokołu</w:t>
      </w:r>
      <w:r w:rsidR="000E36B8">
        <w:rPr>
          <w:rFonts w:ascii="Calibri" w:eastAsia="Calibri" w:hAnsi="Calibri" w:cs="Times New Roman"/>
          <w:szCs w:val="24"/>
        </w:rPr>
        <w:t xml:space="preserve"> </w:t>
      </w:r>
      <w:r w:rsidR="008A5F4D">
        <w:rPr>
          <w:rFonts w:ascii="Calibri" w:eastAsia="Calibri" w:hAnsi="Calibri" w:cs="Times New Roman"/>
          <w:szCs w:val="24"/>
        </w:rPr>
        <w:t xml:space="preserve">końcowego </w:t>
      </w:r>
      <w:r w:rsidR="000E36B8">
        <w:rPr>
          <w:rFonts w:ascii="Calibri" w:eastAsia="Calibri" w:hAnsi="Calibri" w:cs="Times New Roman"/>
          <w:szCs w:val="24"/>
        </w:rPr>
        <w:t>etapu</w:t>
      </w:r>
      <w:r w:rsidR="00765053">
        <w:rPr>
          <w:rFonts w:ascii="Calibri" w:eastAsia="Calibri" w:hAnsi="Calibri" w:cs="Times New Roman"/>
          <w:szCs w:val="24"/>
        </w:rPr>
        <w:t xml:space="preserve"> centralnego</w:t>
      </w:r>
      <w:r w:rsidR="000E36B8">
        <w:rPr>
          <w:rFonts w:ascii="Calibri" w:eastAsia="Calibri" w:hAnsi="Calibri" w:cs="Times New Roman"/>
          <w:szCs w:val="24"/>
        </w:rPr>
        <w:t xml:space="preserve"> Olimpiady</w:t>
      </w:r>
      <w:r w:rsidRPr="00C462F8">
        <w:rPr>
          <w:rFonts w:ascii="Calibri" w:eastAsia="Calibri" w:hAnsi="Calibri" w:cs="Times New Roman"/>
          <w:szCs w:val="24"/>
        </w:rPr>
        <w:t>.</w:t>
      </w:r>
    </w:p>
    <w:p w14:paraId="4B3654BD" w14:textId="65A57BE0" w:rsidR="00DD0B46" w:rsidRDefault="006F2ADB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 w:rsidRPr="00FD7EB7">
        <w:t xml:space="preserve">§ </w:t>
      </w:r>
      <w:r w:rsidR="003D58BE">
        <w:t>8</w:t>
      </w:r>
    </w:p>
    <w:p w14:paraId="7E5DBE35" w14:textId="77777777" w:rsidR="006F2ADB" w:rsidRPr="00FD7EB7" w:rsidRDefault="006F2ADB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 w:rsidRPr="00FD7EB7">
        <w:t>Przepisy szczegółowe</w:t>
      </w:r>
    </w:p>
    <w:p w14:paraId="6D56F881" w14:textId="188E2947" w:rsidR="009C7969" w:rsidRDefault="009C7969" w:rsidP="004023CB">
      <w:pPr>
        <w:pStyle w:val="Akapitzlist"/>
        <w:numPr>
          <w:ilvl w:val="0"/>
          <w:numId w:val="20"/>
        </w:numPr>
        <w:spacing w:line="360" w:lineRule="auto"/>
      </w:pPr>
      <w:r w:rsidRPr="009C7969">
        <w:t>Osoba z niepełnosprawnością, która nie jest w stanie wypełnić testu samodzielnie</w:t>
      </w:r>
      <w:r w:rsidR="008852CF">
        <w:t xml:space="preserve"> </w:t>
      </w:r>
      <w:r w:rsidR="002F4C0C">
        <w:br/>
      </w:r>
      <w:r w:rsidR="008852CF">
        <w:t>w etap</w:t>
      </w:r>
      <w:r w:rsidR="00765053">
        <w:t>ach szkolnym i wojewódzkim</w:t>
      </w:r>
      <w:r w:rsidR="008852CF">
        <w:t xml:space="preserve"> Olimpiady</w:t>
      </w:r>
      <w:r w:rsidRPr="009C7969">
        <w:t>, może przekazywać odpowiedzi pomocnikowi, który naniesie je na arkusz</w:t>
      </w:r>
      <w:r w:rsidR="008852CF">
        <w:t xml:space="preserve">. </w:t>
      </w:r>
      <w:r w:rsidRPr="009C7969">
        <w:t xml:space="preserve">Organizator może poprosić o przedstawienie orzeczenia o stopniu niepełnosprawności. </w:t>
      </w:r>
    </w:p>
    <w:p w14:paraId="3C885371" w14:textId="2C971661" w:rsidR="00CD5095" w:rsidRDefault="008852CF" w:rsidP="004023CB">
      <w:pPr>
        <w:pStyle w:val="Akapitzlist"/>
        <w:numPr>
          <w:ilvl w:val="0"/>
          <w:numId w:val="20"/>
        </w:numPr>
        <w:spacing w:line="360" w:lineRule="auto"/>
      </w:pPr>
      <w:r>
        <w:t xml:space="preserve">Jeśli </w:t>
      </w:r>
      <w:r w:rsidR="00C00AB8">
        <w:t>U</w:t>
      </w:r>
      <w:r w:rsidR="00CD5095">
        <w:t xml:space="preserve">czestnik nie stawi się w wyznaczonym </w:t>
      </w:r>
      <w:r w:rsidR="00184383">
        <w:t xml:space="preserve">terminie </w:t>
      </w:r>
      <w:r w:rsidR="00CD5095">
        <w:t>zawodów</w:t>
      </w:r>
      <w:r w:rsidR="00184383">
        <w:t>,</w:t>
      </w:r>
      <w:r w:rsidR="00CD5095">
        <w:t xml:space="preserve"> </w:t>
      </w:r>
      <w:r w:rsidR="00184383">
        <w:t xml:space="preserve">zostaje </w:t>
      </w:r>
      <w:r w:rsidR="00CD5095">
        <w:t xml:space="preserve">wykluczony </w:t>
      </w:r>
      <w:r w:rsidR="00C00AB8">
        <w:br/>
      </w:r>
      <w:r w:rsidR="00CD5095">
        <w:t xml:space="preserve">z udziału w Olimpiadzie. </w:t>
      </w:r>
    </w:p>
    <w:p w14:paraId="2A13324C" w14:textId="2F91B7BF" w:rsidR="00DB5437" w:rsidRPr="009D6EF7" w:rsidRDefault="00C61E49" w:rsidP="00DB5437">
      <w:pPr>
        <w:pStyle w:val="Akapitzlist"/>
        <w:numPr>
          <w:ilvl w:val="0"/>
          <w:numId w:val="20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 xml:space="preserve">Odpowiedzi </w:t>
      </w:r>
      <w:r w:rsidR="00DB5437" w:rsidRPr="009D6EF7">
        <w:rPr>
          <w:rFonts w:ascii="Calibri" w:eastAsia="Calibri" w:hAnsi="Calibri" w:cs="Times New Roman"/>
          <w:szCs w:val="24"/>
        </w:rPr>
        <w:t xml:space="preserve">zawierające skreślenia i poprawki, uniemożliwiające jednoznaczne stwierdzenie, które odpowiedzi są wskazane jako prawidłowe, na etapach szkolnym </w:t>
      </w:r>
      <w:r w:rsidR="001F2D60">
        <w:rPr>
          <w:rFonts w:ascii="Calibri" w:eastAsia="Calibri" w:hAnsi="Calibri" w:cs="Times New Roman"/>
          <w:szCs w:val="24"/>
        </w:rPr>
        <w:br/>
      </w:r>
      <w:r w:rsidR="00DB5437" w:rsidRPr="009D6EF7">
        <w:rPr>
          <w:rFonts w:ascii="Calibri" w:eastAsia="Calibri" w:hAnsi="Calibri" w:cs="Times New Roman"/>
          <w:szCs w:val="24"/>
        </w:rPr>
        <w:t>i wojewódzkim Olimpiady nie będą uznawane.</w:t>
      </w:r>
    </w:p>
    <w:p w14:paraId="7818257B" w14:textId="0D2C13B9" w:rsidR="000C4B66" w:rsidRPr="00C462F8" w:rsidRDefault="000C4B66" w:rsidP="004023CB">
      <w:pPr>
        <w:pStyle w:val="Akapitzlist"/>
        <w:numPr>
          <w:ilvl w:val="0"/>
          <w:numId w:val="20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i/>
          <w:szCs w:val="24"/>
        </w:rPr>
      </w:pPr>
      <w:r w:rsidRPr="00C462F8">
        <w:rPr>
          <w:rFonts w:ascii="Calibri" w:eastAsia="Calibri" w:hAnsi="Calibri" w:cs="Times New Roman"/>
          <w:szCs w:val="24"/>
        </w:rPr>
        <w:t>Nieprzestrzeganie</w:t>
      </w:r>
      <w:r w:rsidR="00E25506">
        <w:rPr>
          <w:rFonts w:ascii="Calibri" w:eastAsia="Calibri" w:hAnsi="Calibri" w:cs="Times New Roman"/>
          <w:szCs w:val="24"/>
        </w:rPr>
        <w:t xml:space="preserve"> </w:t>
      </w:r>
      <w:r w:rsidRPr="00C462F8">
        <w:rPr>
          <w:rFonts w:ascii="Calibri" w:eastAsia="Calibri" w:hAnsi="Calibri" w:cs="Times New Roman"/>
          <w:szCs w:val="24"/>
        </w:rPr>
        <w:t xml:space="preserve">zasady samodzielności podczas </w:t>
      </w:r>
      <w:r w:rsidR="00184383">
        <w:rPr>
          <w:rFonts w:ascii="Calibri" w:eastAsia="Calibri" w:hAnsi="Calibri" w:cs="Times New Roman"/>
          <w:szCs w:val="24"/>
        </w:rPr>
        <w:t xml:space="preserve">Olimpiady </w:t>
      </w:r>
      <w:r w:rsidRPr="00C462F8">
        <w:rPr>
          <w:rFonts w:ascii="Calibri" w:eastAsia="Calibri" w:hAnsi="Calibri" w:cs="Times New Roman"/>
          <w:szCs w:val="24"/>
        </w:rPr>
        <w:t xml:space="preserve">stanowi podstawę dyskwalifikacji </w:t>
      </w:r>
      <w:r w:rsidR="00C00AB8">
        <w:rPr>
          <w:rFonts w:ascii="Calibri" w:eastAsia="Calibri" w:hAnsi="Calibri" w:cs="Times New Roman"/>
          <w:szCs w:val="24"/>
        </w:rPr>
        <w:t>U</w:t>
      </w:r>
      <w:r w:rsidRPr="00C462F8">
        <w:rPr>
          <w:rFonts w:ascii="Calibri" w:eastAsia="Calibri" w:hAnsi="Calibri" w:cs="Times New Roman"/>
          <w:szCs w:val="24"/>
        </w:rPr>
        <w:t xml:space="preserve">czestnika Olimpiady. </w:t>
      </w:r>
    </w:p>
    <w:p w14:paraId="5162E97A" w14:textId="77777777" w:rsidR="000C4B66" w:rsidRPr="0025249B" w:rsidRDefault="000C4B66" w:rsidP="004023CB">
      <w:pPr>
        <w:pStyle w:val="Akapitzlist"/>
        <w:numPr>
          <w:ilvl w:val="0"/>
          <w:numId w:val="20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Dyskwalifikacji na każdym etapie Olimpiady podlegają osoby korzystające z jakichkolwiek pomocy naukowych i dydaktycznych oraz z urządzeń mobilnych.</w:t>
      </w:r>
    </w:p>
    <w:p w14:paraId="5AA3C8A8" w14:textId="07BC8F89" w:rsidR="00D24EC2" w:rsidRPr="00C462F8" w:rsidRDefault="000C4B66" w:rsidP="004023CB">
      <w:pPr>
        <w:pStyle w:val="Akapitzlist"/>
        <w:numPr>
          <w:ilvl w:val="0"/>
          <w:numId w:val="20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Dyskwalifikacja może mieć również miejsce w </w:t>
      </w:r>
      <w:r w:rsidR="000336A1">
        <w:rPr>
          <w:rFonts w:ascii="Calibri" w:eastAsia="Calibri" w:hAnsi="Calibri" w:cs="Times New Roman"/>
          <w:szCs w:val="24"/>
        </w:rPr>
        <w:t>prz</w:t>
      </w:r>
      <w:r w:rsidRPr="00C462F8">
        <w:rPr>
          <w:rFonts w:ascii="Calibri" w:eastAsia="Calibri" w:hAnsi="Calibri" w:cs="Times New Roman"/>
          <w:szCs w:val="24"/>
        </w:rPr>
        <w:t xml:space="preserve">ypadku innych </w:t>
      </w:r>
      <w:proofErr w:type="spellStart"/>
      <w:r w:rsidRPr="00C462F8">
        <w:rPr>
          <w:rFonts w:ascii="Calibri" w:eastAsia="Calibri" w:hAnsi="Calibri" w:cs="Times New Roman"/>
          <w:szCs w:val="24"/>
        </w:rPr>
        <w:t>zachowań</w:t>
      </w:r>
      <w:proofErr w:type="spellEnd"/>
      <w:r w:rsidRPr="00C462F8">
        <w:rPr>
          <w:rFonts w:ascii="Calibri" w:eastAsia="Calibri" w:hAnsi="Calibri" w:cs="Times New Roman"/>
          <w:szCs w:val="24"/>
        </w:rPr>
        <w:t xml:space="preserve"> naruszających postanowienia Regulaminu lub zakłócających przebieg Olimpiady, a w szczególności niepodporządkowaniu się zaleceniom członków Komitetu Szkolnego, Komitetu Wojewódzkiego, Komitetu Głównego</w:t>
      </w:r>
      <w:r w:rsidR="00ED774A">
        <w:rPr>
          <w:rFonts w:ascii="Calibri" w:eastAsia="Calibri" w:hAnsi="Calibri" w:cs="Times New Roman"/>
          <w:szCs w:val="24"/>
        </w:rPr>
        <w:t xml:space="preserve"> Olimpiady</w:t>
      </w:r>
      <w:r w:rsidRPr="00C462F8">
        <w:rPr>
          <w:rFonts w:ascii="Calibri" w:eastAsia="Calibri" w:hAnsi="Calibri" w:cs="Times New Roman"/>
          <w:i/>
          <w:szCs w:val="24"/>
        </w:rPr>
        <w:t>.</w:t>
      </w:r>
    </w:p>
    <w:p w14:paraId="5855BEFB" w14:textId="1DB92227" w:rsidR="000C4B66" w:rsidRPr="00C462F8" w:rsidRDefault="000C4B66" w:rsidP="004023CB">
      <w:pPr>
        <w:pStyle w:val="Akapitzlist"/>
        <w:numPr>
          <w:ilvl w:val="0"/>
          <w:numId w:val="20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lastRenderedPageBreak/>
        <w:t xml:space="preserve">Decyzję o dyskwalifikacji </w:t>
      </w:r>
      <w:r w:rsidR="00D20DBC">
        <w:rPr>
          <w:rFonts w:ascii="Calibri" w:eastAsia="Calibri" w:hAnsi="Calibri" w:cs="Times New Roman"/>
          <w:szCs w:val="24"/>
        </w:rPr>
        <w:t>U</w:t>
      </w:r>
      <w:r w:rsidRPr="00C462F8">
        <w:rPr>
          <w:rFonts w:ascii="Calibri" w:eastAsia="Calibri" w:hAnsi="Calibri" w:cs="Times New Roman"/>
          <w:szCs w:val="24"/>
        </w:rPr>
        <w:t xml:space="preserve">czestnika podejmuje Komitet Szkolny </w:t>
      </w:r>
      <w:r w:rsidR="00184383">
        <w:rPr>
          <w:rFonts w:ascii="Calibri" w:eastAsia="Calibri" w:hAnsi="Calibri" w:cs="Times New Roman"/>
          <w:szCs w:val="24"/>
        </w:rPr>
        <w:t>w</w:t>
      </w:r>
      <w:r w:rsidRPr="00C462F8">
        <w:rPr>
          <w:rFonts w:ascii="Calibri" w:eastAsia="Calibri" w:hAnsi="Calibri" w:cs="Times New Roman"/>
          <w:szCs w:val="24"/>
        </w:rPr>
        <w:t xml:space="preserve"> etap</w:t>
      </w:r>
      <w:r w:rsidR="00184383">
        <w:rPr>
          <w:rFonts w:ascii="Calibri" w:eastAsia="Calibri" w:hAnsi="Calibri" w:cs="Times New Roman"/>
          <w:szCs w:val="24"/>
        </w:rPr>
        <w:t>ie</w:t>
      </w:r>
      <w:r w:rsidR="00765053">
        <w:rPr>
          <w:rFonts w:ascii="Calibri" w:eastAsia="Calibri" w:hAnsi="Calibri" w:cs="Times New Roman"/>
          <w:szCs w:val="24"/>
        </w:rPr>
        <w:t xml:space="preserve"> szkolnym </w:t>
      </w:r>
      <w:r w:rsidR="00184383">
        <w:rPr>
          <w:rFonts w:ascii="Calibri" w:eastAsia="Calibri" w:hAnsi="Calibri" w:cs="Times New Roman"/>
          <w:szCs w:val="24"/>
        </w:rPr>
        <w:t xml:space="preserve"> Olimpiady</w:t>
      </w:r>
      <w:r w:rsidRPr="00C462F8">
        <w:rPr>
          <w:rFonts w:ascii="Calibri" w:eastAsia="Calibri" w:hAnsi="Calibri" w:cs="Times New Roman"/>
          <w:szCs w:val="24"/>
        </w:rPr>
        <w:t>, Komitet Wojewódzki</w:t>
      </w:r>
      <w:r w:rsidR="00D20DBC">
        <w:rPr>
          <w:rFonts w:ascii="Calibri" w:eastAsia="Calibri" w:hAnsi="Calibri" w:cs="Times New Roman"/>
          <w:szCs w:val="24"/>
        </w:rPr>
        <w:t xml:space="preserve"> </w:t>
      </w:r>
      <w:r w:rsidR="00D20DBC" w:rsidRPr="00D20DBC">
        <w:rPr>
          <w:rFonts w:ascii="Calibri" w:eastAsia="Calibri" w:hAnsi="Calibri" w:cs="Times New Roman"/>
          <w:szCs w:val="24"/>
        </w:rPr>
        <w:t xml:space="preserve">– </w:t>
      </w:r>
      <w:r w:rsidR="00184383">
        <w:rPr>
          <w:rFonts w:ascii="Calibri" w:eastAsia="Calibri" w:hAnsi="Calibri" w:cs="Times New Roman"/>
          <w:szCs w:val="24"/>
        </w:rPr>
        <w:t xml:space="preserve">w </w:t>
      </w:r>
      <w:r w:rsidRPr="00C462F8">
        <w:rPr>
          <w:rFonts w:ascii="Calibri" w:eastAsia="Calibri" w:hAnsi="Calibri" w:cs="Times New Roman"/>
          <w:szCs w:val="24"/>
        </w:rPr>
        <w:t>etap</w:t>
      </w:r>
      <w:r w:rsidR="00184383">
        <w:rPr>
          <w:rFonts w:ascii="Calibri" w:eastAsia="Calibri" w:hAnsi="Calibri" w:cs="Times New Roman"/>
          <w:szCs w:val="24"/>
        </w:rPr>
        <w:t>ie</w:t>
      </w:r>
      <w:r w:rsidR="00765053">
        <w:rPr>
          <w:rFonts w:ascii="Calibri" w:eastAsia="Calibri" w:hAnsi="Calibri" w:cs="Times New Roman"/>
          <w:szCs w:val="24"/>
        </w:rPr>
        <w:t xml:space="preserve"> wojewódzkim</w:t>
      </w:r>
      <w:r w:rsidR="00D20DBC">
        <w:rPr>
          <w:rFonts w:ascii="Calibri" w:eastAsia="Calibri" w:hAnsi="Calibri" w:cs="Times New Roman"/>
          <w:szCs w:val="24"/>
        </w:rPr>
        <w:t xml:space="preserve"> Olimpiady</w:t>
      </w:r>
      <w:r w:rsidRPr="00C462F8">
        <w:rPr>
          <w:rFonts w:ascii="Calibri" w:eastAsia="Calibri" w:hAnsi="Calibri" w:cs="Times New Roman"/>
          <w:szCs w:val="24"/>
        </w:rPr>
        <w:t>, a</w:t>
      </w:r>
      <w:r w:rsidR="00184383">
        <w:rPr>
          <w:rFonts w:ascii="Calibri" w:eastAsia="Calibri" w:hAnsi="Calibri" w:cs="Times New Roman"/>
          <w:szCs w:val="24"/>
        </w:rPr>
        <w:t xml:space="preserve"> Komitet Główny - w</w:t>
      </w:r>
      <w:r w:rsidRPr="00C462F8">
        <w:rPr>
          <w:rFonts w:ascii="Calibri" w:eastAsia="Calibri" w:hAnsi="Calibri" w:cs="Times New Roman"/>
          <w:szCs w:val="24"/>
        </w:rPr>
        <w:t xml:space="preserve"> etap</w:t>
      </w:r>
      <w:r w:rsidR="00184383">
        <w:rPr>
          <w:rFonts w:ascii="Calibri" w:eastAsia="Calibri" w:hAnsi="Calibri" w:cs="Times New Roman"/>
          <w:szCs w:val="24"/>
        </w:rPr>
        <w:t>ie</w:t>
      </w:r>
      <w:r w:rsidR="00765053">
        <w:rPr>
          <w:rFonts w:ascii="Calibri" w:eastAsia="Calibri" w:hAnsi="Calibri" w:cs="Times New Roman"/>
          <w:szCs w:val="24"/>
        </w:rPr>
        <w:t xml:space="preserve"> centralnym</w:t>
      </w:r>
      <w:r w:rsidR="00D20DBC">
        <w:rPr>
          <w:rFonts w:ascii="Calibri" w:eastAsia="Calibri" w:hAnsi="Calibri" w:cs="Times New Roman"/>
          <w:szCs w:val="24"/>
        </w:rPr>
        <w:t xml:space="preserve"> Olimpiady</w:t>
      </w:r>
      <w:r w:rsidR="00184383">
        <w:rPr>
          <w:rFonts w:ascii="Calibri" w:eastAsia="Calibri" w:hAnsi="Calibri" w:cs="Times New Roman"/>
          <w:szCs w:val="24"/>
        </w:rPr>
        <w:t xml:space="preserve">. </w:t>
      </w:r>
    </w:p>
    <w:p w14:paraId="6C8C76E0" w14:textId="1EFB1280" w:rsidR="00E306AF" w:rsidRPr="00C17722" w:rsidRDefault="00E306AF" w:rsidP="00C17722">
      <w:pPr>
        <w:pStyle w:val="Akapitzlist"/>
        <w:numPr>
          <w:ilvl w:val="0"/>
          <w:numId w:val="20"/>
        </w:numPr>
        <w:spacing w:line="360" w:lineRule="auto"/>
      </w:pPr>
      <w:r w:rsidRPr="00BC2FC0">
        <w:t>W etap</w:t>
      </w:r>
      <w:r w:rsidR="00765053">
        <w:t xml:space="preserve">ach szkolnym i wojewódzkim </w:t>
      </w:r>
      <w:r w:rsidRPr="00BC2FC0">
        <w:t xml:space="preserve">odpowiednie Komitety sprawdzają testy w oparciu </w:t>
      </w:r>
      <w:r w:rsidR="003631E4">
        <w:br/>
      </w:r>
      <w:r w:rsidRPr="00BC2FC0">
        <w:t>o klucz z prawidłowymi odpowiedziami do zestawu pytań</w:t>
      </w:r>
      <w:r w:rsidR="00C17722">
        <w:t xml:space="preserve"> oraz zapisują czas udzielenia odpowiedzi</w:t>
      </w:r>
      <w:r w:rsidR="00BC2FC0">
        <w:t>.</w:t>
      </w:r>
      <w:r w:rsidRPr="00BC2FC0">
        <w:t xml:space="preserve"> W etapie</w:t>
      </w:r>
      <w:r w:rsidR="00765053">
        <w:t xml:space="preserve"> centralnym</w:t>
      </w:r>
      <w:r w:rsidRPr="00BC2FC0">
        <w:t xml:space="preserve"> punktacj</w:t>
      </w:r>
      <w:r w:rsidR="00C17722">
        <w:t>ę</w:t>
      </w:r>
      <w:r w:rsidRPr="00BC2FC0">
        <w:t xml:space="preserve"> i czas </w:t>
      </w:r>
      <w:r w:rsidR="00C17722">
        <w:t>wylicza</w:t>
      </w:r>
      <w:r w:rsidRPr="00BC2FC0">
        <w:t xml:space="preserve"> elektroniczn</w:t>
      </w:r>
      <w:r w:rsidR="00C17722">
        <w:t>a</w:t>
      </w:r>
      <w:r w:rsidRPr="00BC2FC0">
        <w:t xml:space="preserve"> a</w:t>
      </w:r>
      <w:r w:rsidRPr="00C17722">
        <w:t>plikacj</w:t>
      </w:r>
      <w:r w:rsidR="00C17722">
        <w:t>a</w:t>
      </w:r>
      <w:r w:rsidRPr="00C17722">
        <w:t xml:space="preserve">, którą zapewnia Organizator. Reguły obliczania i przyznawania punktów określa </w:t>
      </w:r>
      <w:r w:rsidRPr="00C17722">
        <w:rPr>
          <w:b/>
        </w:rPr>
        <w:t xml:space="preserve">Załącznik nr 2 </w:t>
      </w:r>
      <w:r w:rsidRPr="00C17722">
        <w:t>do Regulaminu.</w:t>
      </w:r>
    </w:p>
    <w:p w14:paraId="63B96B74" w14:textId="368EBA60" w:rsidR="00E306AF" w:rsidRPr="00C462F8" w:rsidRDefault="00E306AF" w:rsidP="004023CB">
      <w:pPr>
        <w:pStyle w:val="Akapitzlist"/>
        <w:numPr>
          <w:ilvl w:val="0"/>
          <w:numId w:val="20"/>
        </w:numPr>
        <w:spacing w:line="360" w:lineRule="auto"/>
        <w:rPr>
          <w:b/>
        </w:rPr>
      </w:pPr>
      <w:r w:rsidRPr="00E306AF">
        <w:t xml:space="preserve">Z udziału w pracach w </w:t>
      </w:r>
      <w:r w:rsidR="005E11A9">
        <w:t>K</w:t>
      </w:r>
      <w:r w:rsidRPr="00E306AF">
        <w:t>omit</w:t>
      </w:r>
      <w:r w:rsidR="00EF3FE2">
        <w:t>etach</w:t>
      </w:r>
      <w:r w:rsidRPr="00E306AF">
        <w:t xml:space="preserve"> </w:t>
      </w:r>
      <w:r w:rsidR="005E11A9">
        <w:t>W</w:t>
      </w:r>
      <w:r w:rsidR="00EF3FE2">
        <w:t xml:space="preserve">ojewódzkim i </w:t>
      </w:r>
      <w:r w:rsidR="005E11A9">
        <w:t>C</w:t>
      </w:r>
      <w:r w:rsidR="00EF3FE2">
        <w:t xml:space="preserve">entralnym </w:t>
      </w:r>
      <w:r w:rsidRPr="00E306AF">
        <w:t xml:space="preserve">Olimpiady </w:t>
      </w:r>
      <w:r w:rsidR="00EF3FE2">
        <w:t>wyłączony jest</w:t>
      </w:r>
      <w:r w:rsidRPr="00E306AF">
        <w:t xml:space="preserve"> pracownik Zakładu Ubezpieczeń Społecznych, który pozostaje z Uczestnikiem</w:t>
      </w:r>
      <w:r w:rsidR="00EF3FE2">
        <w:t xml:space="preserve"> Olimpiady</w:t>
      </w:r>
      <w:r w:rsidRPr="00E306AF">
        <w:t xml:space="preserve"> w takim stosunku prawnym lub faktycznym, że może to budzić uzasadnione wątpliwości co do bezstronności</w:t>
      </w:r>
      <w:r w:rsidR="00EF3FE2">
        <w:t xml:space="preserve"> członka </w:t>
      </w:r>
      <w:r w:rsidR="005E11A9">
        <w:t>K</w:t>
      </w:r>
      <w:r w:rsidR="00EF3FE2">
        <w:t>omitetu.</w:t>
      </w:r>
    </w:p>
    <w:p w14:paraId="5B5C398D" w14:textId="1C90CA4C" w:rsidR="00DD0B46" w:rsidRDefault="009C7969" w:rsidP="00C462F8">
      <w:pPr>
        <w:pStyle w:val="Nagwek1"/>
        <w:numPr>
          <w:ilvl w:val="0"/>
          <w:numId w:val="0"/>
        </w:numPr>
        <w:tabs>
          <w:tab w:val="left" w:pos="7221"/>
        </w:tabs>
        <w:spacing w:line="360" w:lineRule="auto"/>
        <w:ind w:left="360" w:hanging="360"/>
        <w:jc w:val="center"/>
        <w:rPr>
          <w:rStyle w:val="Nagwek1Znak"/>
          <w:b/>
          <w:bCs/>
        </w:rPr>
      </w:pPr>
      <w:r w:rsidRPr="009C7969">
        <w:rPr>
          <w:rStyle w:val="Nagwek1Znak"/>
          <w:b/>
          <w:bCs/>
        </w:rPr>
        <w:t xml:space="preserve">§ </w:t>
      </w:r>
      <w:r w:rsidR="003D58BE">
        <w:rPr>
          <w:rStyle w:val="Nagwek1Znak"/>
          <w:b/>
          <w:bCs/>
        </w:rPr>
        <w:t>9</w:t>
      </w:r>
    </w:p>
    <w:p w14:paraId="7C18AC16" w14:textId="77777777" w:rsidR="004D59F0" w:rsidRDefault="004D59F0" w:rsidP="0025249B">
      <w:pPr>
        <w:pStyle w:val="Nagwek1"/>
        <w:numPr>
          <w:ilvl w:val="0"/>
          <w:numId w:val="0"/>
        </w:numPr>
        <w:ind w:left="360"/>
        <w:jc w:val="center"/>
      </w:pPr>
      <w:r>
        <w:t>Rejestracja przebiegu zawodów</w:t>
      </w:r>
    </w:p>
    <w:p w14:paraId="598ECE56" w14:textId="77777777" w:rsidR="00FA6F06" w:rsidRPr="00CF119C" w:rsidRDefault="00FA6F06" w:rsidP="00BC54DF"/>
    <w:p w14:paraId="568EAD4E" w14:textId="090CD013" w:rsidR="00617F5F" w:rsidRDefault="00AA061B" w:rsidP="00BC54DF">
      <w:pPr>
        <w:pStyle w:val="Akapitzlist"/>
        <w:spacing w:line="360" w:lineRule="auto"/>
        <w:ind w:left="0"/>
      </w:pPr>
      <w:r>
        <w:t xml:space="preserve">Zgoda </w:t>
      </w:r>
      <w:r w:rsidR="001E0FDF">
        <w:t>U</w:t>
      </w:r>
      <w:r>
        <w:t>czestnika</w:t>
      </w:r>
      <w:r w:rsidR="00395A01">
        <w:t xml:space="preserve"> Olimpiady lub jego rodzica/prawnego opiekuna</w:t>
      </w:r>
      <w:r>
        <w:t xml:space="preserve"> na przetwarzani</w:t>
      </w:r>
      <w:r w:rsidR="00617F5F">
        <w:t>e</w:t>
      </w:r>
      <w:r>
        <w:t xml:space="preserve"> danych osobowych</w:t>
      </w:r>
      <w:r w:rsidR="00617F5F" w:rsidRPr="00617F5F">
        <w:t xml:space="preserve"> </w:t>
      </w:r>
      <w:r w:rsidR="00617F5F">
        <w:t xml:space="preserve">oraz </w:t>
      </w:r>
      <w:r w:rsidR="00617F5F" w:rsidRPr="00617F5F">
        <w:t>wykorzystanie wizerunku</w:t>
      </w:r>
      <w:r w:rsidR="00395C3B">
        <w:t xml:space="preserve"> (</w:t>
      </w:r>
      <w:r w:rsidR="00395C3B" w:rsidRPr="00095CA7">
        <w:rPr>
          <w:b/>
        </w:rPr>
        <w:t>Załącznik nr 6</w:t>
      </w:r>
      <w:r w:rsidR="00395C3B">
        <w:t>)</w:t>
      </w:r>
      <w:r>
        <w:t>, uprawnia Organizatora do</w:t>
      </w:r>
      <w:r w:rsidR="00617F5F">
        <w:t>:</w:t>
      </w:r>
      <w:r>
        <w:t xml:space="preserve"> </w:t>
      </w:r>
    </w:p>
    <w:p w14:paraId="3A9B710A" w14:textId="7FCF3F68" w:rsidR="00617F5F" w:rsidRDefault="00AA061B" w:rsidP="00BC54DF">
      <w:pPr>
        <w:pStyle w:val="Akapitzlist"/>
        <w:numPr>
          <w:ilvl w:val="0"/>
          <w:numId w:val="32"/>
        </w:numPr>
        <w:spacing w:line="360" w:lineRule="auto"/>
        <w:ind w:left="360"/>
      </w:pPr>
      <w:r>
        <w:t xml:space="preserve">utrwalania </w:t>
      </w:r>
      <w:r w:rsidR="00984098">
        <w:t>wybraną</w:t>
      </w:r>
      <w:r>
        <w:t xml:space="preserve"> techniką (dokumentacja fotograficzna i filmowa) przebieg</w:t>
      </w:r>
      <w:r w:rsidR="00984098">
        <w:t>u</w:t>
      </w:r>
      <w:r>
        <w:t xml:space="preserve"> etapu </w:t>
      </w:r>
      <w:r w:rsidR="00765053">
        <w:t xml:space="preserve">wojewódzkiego i centralnego </w:t>
      </w:r>
      <w:r>
        <w:t>Olimpiady</w:t>
      </w:r>
      <w:r w:rsidR="00617F5F">
        <w:t>,</w:t>
      </w:r>
    </w:p>
    <w:p w14:paraId="784C4F17" w14:textId="11780946" w:rsidR="004D59F0" w:rsidRPr="00D85F7B" w:rsidRDefault="00AA061B" w:rsidP="00BC54DF">
      <w:pPr>
        <w:pStyle w:val="Akapitzlist"/>
        <w:numPr>
          <w:ilvl w:val="0"/>
          <w:numId w:val="32"/>
        </w:numPr>
        <w:spacing w:line="360" w:lineRule="auto"/>
        <w:ind w:left="360"/>
      </w:pPr>
      <w:r>
        <w:t>wykorzystania dokumentacji</w:t>
      </w:r>
      <w:r w:rsidR="00617F5F">
        <w:t xml:space="preserve"> fotograficznej i filmowej</w:t>
      </w:r>
      <w:r>
        <w:t xml:space="preserve">, używania jej, powielania </w:t>
      </w:r>
      <w:r w:rsidR="00274C89">
        <w:br/>
      </w:r>
      <w:r>
        <w:t xml:space="preserve">i wielokrotnego rozpowszechnia na potrzeby oraz w celach informacyjnych </w:t>
      </w:r>
      <w:r w:rsidR="00274C89">
        <w:br/>
      </w:r>
      <w:r>
        <w:t>i promoc</w:t>
      </w:r>
      <w:r w:rsidR="00071552">
        <w:t xml:space="preserve">yjnych </w:t>
      </w:r>
      <w:r>
        <w:t>Olimpiady.</w:t>
      </w:r>
    </w:p>
    <w:p w14:paraId="228329FB" w14:textId="450876F4" w:rsidR="004D59F0" w:rsidRPr="0025249B" w:rsidRDefault="004D59F0" w:rsidP="0025249B">
      <w:pPr>
        <w:pStyle w:val="Nagwek1"/>
        <w:numPr>
          <w:ilvl w:val="0"/>
          <w:numId w:val="0"/>
        </w:numPr>
        <w:tabs>
          <w:tab w:val="left" w:pos="7221"/>
        </w:tabs>
        <w:spacing w:line="360" w:lineRule="auto"/>
        <w:ind w:left="360" w:hanging="360"/>
        <w:jc w:val="center"/>
      </w:pPr>
      <w:r w:rsidRPr="009C7969">
        <w:rPr>
          <w:rStyle w:val="Nagwek1Znak"/>
          <w:b/>
          <w:bCs/>
        </w:rPr>
        <w:lastRenderedPageBreak/>
        <w:t xml:space="preserve">§ </w:t>
      </w:r>
      <w:r>
        <w:rPr>
          <w:rStyle w:val="Nagwek1Znak"/>
          <w:b/>
          <w:bCs/>
        </w:rPr>
        <w:t>10</w:t>
      </w:r>
    </w:p>
    <w:p w14:paraId="7C78C470" w14:textId="0851154F" w:rsidR="00FA6F06" w:rsidRPr="00CF119C" w:rsidRDefault="009C7969" w:rsidP="00BC54DF">
      <w:pPr>
        <w:pStyle w:val="Nagwek1"/>
        <w:numPr>
          <w:ilvl w:val="0"/>
          <w:numId w:val="0"/>
        </w:numPr>
        <w:tabs>
          <w:tab w:val="left" w:pos="7221"/>
        </w:tabs>
        <w:spacing w:line="360" w:lineRule="auto"/>
        <w:ind w:left="360" w:hanging="360"/>
        <w:jc w:val="center"/>
      </w:pPr>
      <w:r w:rsidRPr="009C7969">
        <w:rPr>
          <w:rStyle w:val="Nagwek1Znak"/>
          <w:b/>
          <w:bCs/>
        </w:rPr>
        <w:t xml:space="preserve">Tryb </w:t>
      </w:r>
      <w:r w:rsidRPr="001D5C6A">
        <w:rPr>
          <w:rStyle w:val="Nagwek1Znak"/>
          <w:b/>
          <w:bCs/>
        </w:rPr>
        <w:t>odwoławczy</w:t>
      </w:r>
      <w:r w:rsidR="003631E4">
        <w:rPr>
          <w:rStyle w:val="Nagwek1Znak"/>
          <w:b/>
          <w:bCs/>
        </w:rPr>
        <w:br/>
      </w:r>
    </w:p>
    <w:p w14:paraId="4014FF23" w14:textId="2E5E2889" w:rsidR="000369ED" w:rsidRPr="00C462F8" w:rsidRDefault="000369ED" w:rsidP="004023CB">
      <w:pPr>
        <w:pStyle w:val="Akapitzlist"/>
        <w:numPr>
          <w:ilvl w:val="0"/>
          <w:numId w:val="2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1D5C6A">
        <w:rPr>
          <w:rFonts w:ascii="Calibri" w:eastAsia="Calibri" w:hAnsi="Calibri" w:cs="Times New Roman"/>
          <w:szCs w:val="24"/>
        </w:rPr>
        <w:t xml:space="preserve">Uczestnik, rodzic lub </w:t>
      </w:r>
      <w:r w:rsidR="001E0FDF">
        <w:rPr>
          <w:rFonts w:ascii="Calibri" w:eastAsia="Calibri" w:hAnsi="Calibri" w:cs="Times New Roman"/>
          <w:szCs w:val="24"/>
        </w:rPr>
        <w:t xml:space="preserve">prawny </w:t>
      </w:r>
      <w:r w:rsidRPr="001D5C6A">
        <w:rPr>
          <w:rFonts w:ascii="Calibri" w:eastAsia="Calibri" w:hAnsi="Calibri" w:cs="Times New Roman"/>
          <w:szCs w:val="24"/>
        </w:rPr>
        <w:t>opiekun mają prawo wglądu do oceni</w:t>
      </w:r>
      <w:r w:rsidR="001D5C6A" w:rsidRPr="00BC54DF">
        <w:rPr>
          <w:rFonts w:ascii="Calibri" w:eastAsia="Calibri" w:hAnsi="Calibri" w:cs="Times New Roman"/>
          <w:szCs w:val="24"/>
        </w:rPr>
        <w:t>o</w:t>
      </w:r>
      <w:r w:rsidRPr="001D5C6A">
        <w:rPr>
          <w:rFonts w:ascii="Calibri" w:eastAsia="Calibri" w:hAnsi="Calibri" w:cs="Times New Roman"/>
          <w:szCs w:val="24"/>
        </w:rPr>
        <w:t>n</w:t>
      </w:r>
      <w:r w:rsidR="00DB497A" w:rsidRPr="001D5C6A">
        <w:rPr>
          <w:rFonts w:ascii="Calibri" w:eastAsia="Calibri" w:hAnsi="Calibri" w:cs="Times New Roman"/>
          <w:szCs w:val="24"/>
        </w:rPr>
        <w:t>ego</w:t>
      </w:r>
      <w:r w:rsidRPr="00C462F8">
        <w:rPr>
          <w:rFonts w:ascii="Calibri" w:eastAsia="Calibri" w:hAnsi="Calibri" w:cs="Times New Roman"/>
          <w:szCs w:val="24"/>
        </w:rPr>
        <w:t xml:space="preserve"> test</w:t>
      </w:r>
      <w:r w:rsidR="00DB497A">
        <w:rPr>
          <w:rFonts w:ascii="Calibri" w:eastAsia="Calibri" w:hAnsi="Calibri" w:cs="Times New Roman"/>
          <w:szCs w:val="24"/>
        </w:rPr>
        <w:t>u</w:t>
      </w:r>
      <w:r w:rsidRPr="00C462F8">
        <w:rPr>
          <w:rFonts w:ascii="Calibri" w:eastAsia="Calibri" w:hAnsi="Calibri" w:cs="Times New Roman"/>
          <w:szCs w:val="24"/>
        </w:rPr>
        <w:t xml:space="preserve"> z etapu</w:t>
      </w:r>
      <w:r w:rsidR="00DB497A">
        <w:rPr>
          <w:rFonts w:ascii="Calibri" w:eastAsia="Calibri" w:hAnsi="Calibri" w:cs="Times New Roman"/>
          <w:szCs w:val="24"/>
        </w:rPr>
        <w:t xml:space="preserve"> szkolnego Olimpiady</w:t>
      </w:r>
      <w:r w:rsidRPr="00C462F8">
        <w:rPr>
          <w:rFonts w:ascii="Calibri" w:eastAsia="Calibri" w:hAnsi="Calibri" w:cs="Times New Roman"/>
          <w:szCs w:val="24"/>
        </w:rPr>
        <w:t xml:space="preserve"> (bez </w:t>
      </w:r>
      <w:r w:rsidR="00DB497A">
        <w:rPr>
          <w:rFonts w:ascii="Calibri" w:eastAsia="Calibri" w:hAnsi="Calibri" w:cs="Times New Roman"/>
          <w:szCs w:val="24"/>
        </w:rPr>
        <w:t>jego</w:t>
      </w:r>
      <w:r w:rsidRPr="00C462F8">
        <w:rPr>
          <w:rFonts w:ascii="Calibri" w:eastAsia="Calibri" w:hAnsi="Calibri" w:cs="Times New Roman"/>
          <w:szCs w:val="24"/>
        </w:rPr>
        <w:t xml:space="preserve"> kopiowania) w miejscu i terminie ustalonym przez przewodniczącego Komitetu Szkolnego</w:t>
      </w:r>
      <w:r w:rsidR="001D5C6A">
        <w:rPr>
          <w:rFonts w:ascii="Calibri" w:eastAsia="Calibri" w:hAnsi="Calibri" w:cs="Times New Roman"/>
          <w:szCs w:val="24"/>
        </w:rPr>
        <w:t xml:space="preserve">. Termin na </w:t>
      </w:r>
      <w:r w:rsidRPr="00C462F8">
        <w:rPr>
          <w:rFonts w:ascii="Calibri" w:eastAsia="Calibri" w:hAnsi="Calibri" w:cs="Times New Roman"/>
          <w:szCs w:val="24"/>
        </w:rPr>
        <w:t>złożeni</w:t>
      </w:r>
      <w:r w:rsidR="00D44276">
        <w:rPr>
          <w:rFonts w:ascii="Calibri" w:eastAsia="Calibri" w:hAnsi="Calibri" w:cs="Times New Roman"/>
          <w:szCs w:val="24"/>
        </w:rPr>
        <w:t>e</w:t>
      </w:r>
      <w:r w:rsidRPr="00C462F8">
        <w:rPr>
          <w:rFonts w:ascii="Calibri" w:eastAsia="Calibri" w:hAnsi="Calibri" w:cs="Times New Roman"/>
          <w:szCs w:val="24"/>
        </w:rPr>
        <w:t xml:space="preserve"> odwołania </w:t>
      </w:r>
      <w:r w:rsidR="001D5C6A">
        <w:rPr>
          <w:rFonts w:ascii="Calibri" w:eastAsia="Calibri" w:hAnsi="Calibri" w:cs="Times New Roman"/>
          <w:szCs w:val="24"/>
        </w:rPr>
        <w:t>to</w:t>
      </w:r>
      <w:r w:rsidRPr="00C462F8">
        <w:rPr>
          <w:rFonts w:ascii="Calibri" w:eastAsia="Calibri" w:hAnsi="Calibri" w:cs="Times New Roman"/>
          <w:szCs w:val="24"/>
        </w:rPr>
        <w:t xml:space="preserve"> </w:t>
      </w:r>
      <w:r w:rsidR="001E0FDF">
        <w:rPr>
          <w:rFonts w:ascii="Calibri" w:eastAsia="Calibri" w:hAnsi="Calibri" w:cs="Times New Roman"/>
          <w:szCs w:val="24"/>
        </w:rPr>
        <w:t>3</w:t>
      </w:r>
      <w:r w:rsidRPr="00C462F8">
        <w:rPr>
          <w:rFonts w:ascii="Calibri" w:eastAsia="Calibri" w:hAnsi="Calibri" w:cs="Times New Roman"/>
          <w:szCs w:val="24"/>
        </w:rPr>
        <w:t xml:space="preserve"> dni robocz</w:t>
      </w:r>
      <w:r w:rsidR="001D5C6A">
        <w:rPr>
          <w:rFonts w:ascii="Calibri" w:eastAsia="Calibri" w:hAnsi="Calibri" w:cs="Times New Roman"/>
          <w:szCs w:val="24"/>
        </w:rPr>
        <w:t>e</w:t>
      </w:r>
      <w:r w:rsidRPr="00C462F8">
        <w:rPr>
          <w:rFonts w:ascii="Calibri" w:eastAsia="Calibri" w:hAnsi="Calibri" w:cs="Times New Roman"/>
          <w:szCs w:val="24"/>
        </w:rPr>
        <w:t xml:space="preserve"> od dnia </w:t>
      </w:r>
      <w:r w:rsidR="00C53B52">
        <w:rPr>
          <w:rFonts w:ascii="Calibri" w:eastAsia="Calibri" w:hAnsi="Calibri" w:cs="Times New Roman"/>
          <w:szCs w:val="24"/>
        </w:rPr>
        <w:t xml:space="preserve">przeprowadzenia </w:t>
      </w:r>
      <w:r w:rsidR="00335469">
        <w:rPr>
          <w:rFonts w:ascii="Calibri" w:eastAsia="Calibri" w:hAnsi="Calibri" w:cs="Times New Roman"/>
          <w:szCs w:val="24"/>
        </w:rPr>
        <w:t>etapu szkolnego</w:t>
      </w:r>
      <w:r w:rsidR="0052413D">
        <w:rPr>
          <w:rFonts w:ascii="Calibri" w:eastAsia="Calibri" w:hAnsi="Calibri" w:cs="Times New Roman"/>
          <w:szCs w:val="24"/>
        </w:rPr>
        <w:t>.</w:t>
      </w:r>
      <w:r w:rsidR="00335469">
        <w:rPr>
          <w:rFonts w:ascii="Calibri" w:eastAsia="Calibri" w:hAnsi="Calibri" w:cs="Times New Roman"/>
          <w:szCs w:val="24"/>
        </w:rPr>
        <w:t xml:space="preserve"> </w:t>
      </w:r>
      <w:r w:rsidR="001D5C6A">
        <w:rPr>
          <w:rFonts w:ascii="Calibri" w:eastAsia="Calibri" w:hAnsi="Calibri" w:cs="Times New Roman"/>
          <w:szCs w:val="24"/>
        </w:rPr>
        <w:t xml:space="preserve"> </w:t>
      </w:r>
    </w:p>
    <w:p w14:paraId="008CC4B3" w14:textId="2B43361A" w:rsidR="00386BE1" w:rsidRPr="00C462F8" w:rsidRDefault="000369ED" w:rsidP="00386BE1">
      <w:pPr>
        <w:pStyle w:val="Akapitzlist"/>
        <w:numPr>
          <w:ilvl w:val="0"/>
          <w:numId w:val="2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Uczestnik, rodzic</w:t>
      </w:r>
      <w:r w:rsidR="00C8077C">
        <w:rPr>
          <w:rFonts w:ascii="Calibri" w:eastAsia="Calibri" w:hAnsi="Calibri" w:cs="Times New Roman"/>
          <w:szCs w:val="24"/>
        </w:rPr>
        <w:t xml:space="preserve">/prawny </w:t>
      </w:r>
      <w:r w:rsidRPr="00C462F8">
        <w:rPr>
          <w:rFonts w:ascii="Calibri" w:eastAsia="Calibri" w:hAnsi="Calibri" w:cs="Times New Roman"/>
          <w:szCs w:val="24"/>
        </w:rPr>
        <w:t xml:space="preserve">opiekun </w:t>
      </w:r>
      <w:r w:rsidR="00C8077C">
        <w:rPr>
          <w:rFonts w:ascii="Calibri" w:eastAsia="Calibri" w:hAnsi="Calibri" w:cs="Times New Roman"/>
          <w:szCs w:val="24"/>
        </w:rPr>
        <w:t xml:space="preserve">lub nauczyciel </w:t>
      </w:r>
      <w:r w:rsidRPr="00C462F8">
        <w:rPr>
          <w:rFonts w:ascii="Calibri" w:eastAsia="Calibri" w:hAnsi="Calibri" w:cs="Times New Roman"/>
          <w:szCs w:val="24"/>
        </w:rPr>
        <w:t>mają prawo wglądu do oceni</w:t>
      </w:r>
      <w:r w:rsidR="00386BE1">
        <w:rPr>
          <w:rFonts w:ascii="Calibri" w:eastAsia="Calibri" w:hAnsi="Calibri" w:cs="Times New Roman"/>
          <w:szCs w:val="24"/>
        </w:rPr>
        <w:t>onego testu</w:t>
      </w:r>
      <w:r w:rsidRPr="00C462F8">
        <w:rPr>
          <w:rFonts w:ascii="Calibri" w:eastAsia="Calibri" w:hAnsi="Calibri" w:cs="Times New Roman"/>
          <w:szCs w:val="24"/>
        </w:rPr>
        <w:t xml:space="preserve"> z etapu</w:t>
      </w:r>
      <w:r w:rsidR="00386BE1">
        <w:rPr>
          <w:rFonts w:ascii="Calibri" w:eastAsia="Calibri" w:hAnsi="Calibri" w:cs="Times New Roman"/>
          <w:szCs w:val="24"/>
        </w:rPr>
        <w:t xml:space="preserve"> wojewódzkiego</w:t>
      </w:r>
      <w:r w:rsidRPr="00C462F8">
        <w:rPr>
          <w:rFonts w:ascii="Calibri" w:eastAsia="Calibri" w:hAnsi="Calibri" w:cs="Times New Roman"/>
          <w:szCs w:val="24"/>
        </w:rPr>
        <w:t xml:space="preserve"> </w:t>
      </w:r>
      <w:r w:rsidR="00D269E8">
        <w:rPr>
          <w:rFonts w:ascii="Calibri" w:eastAsia="Calibri" w:hAnsi="Calibri" w:cs="Times New Roman"/>
          <w:szCs w:val="24"/>
        </w:rPr>
        <w:t xml:space="preserve">Olimpiady </w:t>
      </w:r>
      <w:r w:rsidRPr="00C462F8">
        <w:rPr>
          <w:rFonts w:ascii="Calibri" w:eastAsia="Calibri" w:hAnsi="Calibri" w:cs="Times New Roman"/>
          <w:szCs w:val="24"/>
        </w:rPr>
        <w:t>(bez ich kopiowania) w miejscu i terminie odbywania się tego etapu</w:t>
      </w:r>
      <w:r w:rsidR="00386BE1">
        <w:rPr>
          <w:rFonts w:ascii="Calibri" w:eastAsia="Calibri" w:hAnsi="Calibri" w:cs="Times New Roman"/>
          <w:szCs w:val="24"/>
        </w:rPr>
        <w:t xml:space="preserve">. Termin na </w:t>
      </w:r>
      <w:r w:rsidR="00386BE1" w:rsidRPr="00C462F8">
        <w:rPr>
          <w:rFonts w:ascii="Calibri" w:eastAsia="Calibri" w:hAnsi="Calibri" w:cs="Times New Roman"/>
          <w:szCs w:val="24"/>
        </w:rPr>
        <w:t>złożeni</w:t>
      </w:r>
      <w:r w:rsidR="004C6B0E">
        <w:rPr>
          <w:rFonts w:ascii="Calibri" w:eastAsia="Calibri" w:hAnsi="Calibri" w:cs="Times New Roman"/>
          <w:szCs w:val="24"/>
        </w:rPr>
        <w:t>e</w:t>
      </w:r>
      <w:r w:rsidR="00386BE1" w:rsidRPr="00C462F8">
        <w:rPr>
          <w:rFonts w:ascii="Calibri" w:eastAsia="Calibri" w:hAnsi="Calibri" w:cs="Times New Roman"/>
          <w:szCs w:val="24"/>
        </w:rPr>
        <w:t xml:space="preserve"> odwołania </w:t>
      </w:r>
      <w:r w:rsidR="00386BE1">
        <w:rPr>
          <w:rFonts w:ascii="Calibri" w:eastAsia="Calibri" w:hAnsi="Calibri" w:cs="Times New Roman"/>
          <w:szCs w:val="24"/>
        </w:rPr>
        <w:t>to</w:t>
      </w:r>
      <w:r w:rsidR="00386BE1" w:rsidRPr="00C462F8">
        <w:rPr>
          <w:rFonts w:ascii="Calibri" w:eastAsia="Calibri" w:hAnsi="Calibri" w:cs="Times New Roman"/>
          <w:szCs w:val="24"/>
        </w:rPr>
        <w:t xml:space="preserve"> </w:t>
      </w:r>
      <w:r w:rsidR="004C6B0E">
        <w:rPr>
          <w:rFonts w:ascii="Calibri" w:eastAsia="Calibri" w:hAnsi="Calibri" w:cs="Times New Roman"/>
          <w:szCs w:val="24"/>
        </w:rPr>
        <w:t>3</w:t>
      </w:r>
      <w:r w:rsidR="00386BE1" w:rsidRPr="00C462F8">
        <w:rPr>
          <w:rFonts w:ascii="Calibri" w:eastAsia="Calibri" w:hAnsi="Calibri" w:cs="Times New Roman"/>
          <w:szCs w:val="24"/>
        </w:rPr>
        <w:t xml:space="preserve"> dni</w:t>
      </w:r>
      <w:r w:rsidR="00386BE1" w:rsidRPr="00386BE1">
        <w:rPr>
          <w:rFonts w:ascii="Calibri" w:eastAsia="Calibri" w:hAnsi="Calibri" w:cs="Times New Roman"/>
          <w:szCs w:val="24"/>
        </w:rPr>
        <w:t xml:space="preserve"> </w:t>
      </w:r>
      <w:r w:rsidR="00386BE1">
        <w:rPr>
          <w:rFonts w:ascii="Calibri" w:eastAsia="Calibri" w:hAnsi="Calibri" w:cs="Times New Roman"/>
          <w:szCs w:val="24"/>
        </w:rPr>
        <w:t xml:space="preserve">robocze </w:t>
      </w:r>
      <w:r w:rsidR="00386BE1" w:rsidRPr="00C462F8">
        <w:rPr>
          <w:rFonts w:ascii="Calibri" w:eastAsia="Calibri" w:hAnsi="Calibri" w:cs="Times New Roman"/>
          <w:szCs w:val="24"/>
        </w:rPr>
        <w:t xml:space="preserve">od dnia </w:t>
      </w:r>
      <w:r w:rsidR="004C3554">
        <w:rPr>
          <w:rFonts w:ascii="Calibri" w:eastAsia="Calibri" w:hAnsi="Calibri" w:cs="Times New Roman"/>
          <w:szCs w:val="24"/>
        </w:rPr>
        <w:t xml:space="preserve"> przeprowadzenia </w:t>
      </w:r>
      <w:r w:rsidR="00A97482">
        <w:rPr>
          <w:rFonts w:ascii="Calibri" w:eastAsia="Calibri" w:hAnsi="Calibri" w:cs="Times New Roman"/>
          <w:szCs w:val="24"/>
        </w:rPr>
        <w:t>etapu wojewódzkiego</w:t>
      </w:r>
      <w:r w:rsidR="00386BE1">
        <w:rPr>
          <w:rFonts w:ascii="Calibri" w:eastAsia="Calibri" w:hAnsi="Calibri" w:cs="Times New Roman"/>
          <w:szCs w:val="24"/>
        </w:rPr>
        <w:t xml:space="preserve">. </w:t>
      </w:r>
    </w:p>
    <w:p w14:paraId="6D4C1C07" w14:textId="6AE0A1EF" w:rsidR="000369ED" w:rsidRPr="00C462F8" w:rsidRDefault="000369ED" w:rsidP="004023CB">
      <w:pPr>
        <w:pStyle w:val="Akapitzlist"/>
        <w:numPr>
          <w:ilvl w:val="0"/>
          <w:numId w:val="2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Odwołanie </w:t>
      </w:r>
      <w:r w:rsidR="00796D92">
        <w:rPr>
          <w:rFonts w:ascii="Calibri" w:eastAsia="Calibri" w:hAnsi="Calibri" w:cs="Times New Roman"/>
          <w:szCs w:val="24"/>
        </w:rPr>
        <w:t xml:space="preserve">w etapie szkolnym lub wojewódzkim </w:t>
      </w:r>
      <w:r w:rsidR="00D269E8">
        <w:rPr>
          <w:rFonts w:ascii="Calibri" w:eastAsia="Calibri" w:hAnsi="Calibri" w:cs="Times New Roman"/>
          <w:szCs w:val="24"/>
        </w:rPr>
        <w:t xml:space="preserve">Olimpiady </w:t>
      </w:r>
      <w:r w:rsidRPr="00C462F8">
        <w:rPr>
          <w:rFonts w:ascii="Calibri" w:eastAsia="Calibri" w:hAnsi="Calibri" w:cs="Times New Roman"/>
          <w:szCs w:val="24"/>
        </w:rPr>
        <w:t xml:space="preserve">składa się na piśmie osobiście w siedzibie właściwego Komitetu lub za pośrednictwem poczty elektronicznej </w:t>
      </w:r>
      <w:r w:rsidR="003631E4">
        <w:rPr>
          <w:rFonts w:ascii="Calibri" w:eastAsia="Calibri" w:hAnsi="Calibri" w:cs="Times New Roman"/>
          <w:szCs w:val="24"/>
        </w:rPr>
        <w:br/>
      </w:r>
      <w:r w:rsidRPr="00C462F8">
        <w:rPr>
          <w:rFonts w:ascii="Calibri" w:eastAsia="Calibri" w:hAnsi="Calibri" w:cs="Times New Roman"/>
          <w:szCs w:val="24"/>
        </w:rPr>
        <w:t>do przewodniczącego Komitetu odpowiedniego etapu.</w:t>
      </w:r>
    </w:p>
    <w:p w14:paraId="1BDC199D" w14:textId="3D23B822" w:rsidR="000369ED" w:rsidRPr="00C462F8" w:rsidRDefault="00796D92" w:rsidP="00C61E49">
      <w:pPr>
        <w:pStyle w:val="Akapitzlist"/>
        <w:numPr>
          <w:ilvl w:val="0"/>
          <w:numId w:val="2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Odwołania</w:t>
      </w:r>
      <w:r w:rsidR="000369ED" w:rsidRPr="00C462F8">
        <w:rPr>
          <w:rFonts w:ascii="Calibri" w:eastAsia="Calibri" w:hAnsi="Calibri" w:cs="Times New Roman"/>
          <w:szCs w:val="24"/>
        </w:rPr>
        <w:t xml:space="preserve"> wniesione </w:t>
      </w:r>
      <w:r w:rsidR="00C61E49" w:rsidRPr="00C61E49">
        <w:rPr>
          <w:rFonts w:ascii="Calibri" w:eastAsia="Calibri" w:hAnsi="Calibri" w:cs="Times New Roman"/>
          <w:szCs w:val="24"/>
        </w:rPr>
        <w:t xml:space="preserve">po terminie wskazanym w ust. 1 i 2 </w:t>
      </w:r>
      <w:r w:rsidR="000369ED" w:rsidRPr="00C462F8">
        <w:rPr>
          <w:rFonts w:ascii="Calibri" w:eastAsia="Calibri" w:hAnsi="Calibri" w:cs="Times New Roman"/>
          <w:szCs w:val="24"/>
        </w:rPr>
        <w:t>nie będą rozpatrywane.</w:t>
      </w:r>
    </w:p>
    <w:p w14:paraId="65CF6ED4" w14:textId="4BCA83A8" w:rsidR="000369ED" w:rsidRPr="00C462F8" w:rsidRDefault="000369ED" w:rsidP="004023CB">
      <w:pPr>
        <w:pStyle w:val="Akapitzlist"/>
        <w:numPr>
          <w:ilvl w:val="0"/>
          <w:numId w:val="2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Przewodniczący Komitetu</w:t>
      </w:r>
      <w:r w:rsidR="00FD481E">
        <w:rPr>
          <w:rFonts w:ascii="Calibri" w:eastAsia="Calibri" w:hAnsi="Calibri" w:cs="Times New Roman"/>
          <w:szCs w:val="24"/>
        </w:rPr>
        <w:t xml:space="preserve"> </w:t>
      </w:r>
      <w:r w:rsidR="009270D2">
        <w:rPr>
          <w:rFonts w:ascii="Calibri" w:eastAsia="Calibri" w:hAnsi="Calibri" w:cs="Times New Roman"/>
          <w:szCs w:val="24"/>
        </w:rPr>
        <w:t>S</w:t>
      </w:r>
      <w:r w:rsidR="00FD481E">
        <w:rPr>
          <w:rFonts w:ascii="Calibri" w:eastAsia="Calibri" w:hAnsi="Calibri" w:cs="Times New Roman"/>
          <w:szCs w:val="24"/>
        </w:rPr>
        <w:t xml:space="preserve">zkolnego lub </w:t>
      </w:r>
      <w:r w:rsidR="009270D2">
        <w:rPr>
          <w:rFonts w:ascii="Calibri" w:eastAsia="Calibri" w:hAnsi="Calibri" w:cs="Times New Roman"/>
          <w:szCs w:val="24"/>
        </w:rPr>
        <w:t>W</w:t>
      </w:r>
      <w:r w:rsidR="00FD481E">
        <w:rPr>
          <w:rFonts w:ascii="Calibri" w:eastAsia="Calibri" w:hAnsi="Calibri" w:cs="Times New Roman"/>
          <w:szCs w:val="24"/>
        </w:rPr>
        <w:t>ojewódzkiego</w:t>
      </w:r>
      <w:r w:rsidRPr="00C462F8">
        <w:rPr>
          <w:rFonts w:ascii="Calibri" w:eastAsia="Calibri" w:hAnsi="Calibri" w:cs="Times New Roman"/>
          <w:szCs w:val="24"/>
        </w:rPr>
        <w:t xml:space="preserve"> rozpatruje odwołanie i udziela pisemnej odpowiedzi w terminie nie dłuższym niż  </w:t>
      </w:r>
      <w:r w:rsidR="00FF0472">
        <w:rPr>
          <w:rFonts w:ascii="Calibri" w:eastAsia="Calibri" w:hAnsi="Calibri" w:cs="Times New Roman"/>
          <w:szCs w:val="24"/>
        </w:rPr>
        <w:t xml:space="preserve">5 dni roboczych </w:t>
      </w:r>
      <w:r w:rsidRPr="00C462F8">
        <w:rPr>
          <w:rFonts w:ascii="Calibri" w:eastAsia="Calibri" w:hAnsi="Calibri" w:cs="Times New Roman"/>
          <w:szCs w:val="24"/>
        </w:rPr>
        <w:t>(odpowiedź przekazuje</w:t>
      </w:r>
      <w:r w:rsidR="00C61E49">
        <w:rPr>
          <w:rFonts w:ascii="Calibri" w:eastAsia="Calibri" w:hAnsi="Calibri" w:cs="Times New Roman"/>
          <w:szCs w:val="24"/>
        </w:rPr>
        <w:t xml:space="preserve"> odwołującemu się</w:t>
      </w:r>
      <w:r w:rsidRPr="00C462F8">
        <w:rPr>
          <w:rFonts w:ascii="Calibri" w:eastAsia="Calibri" w:hAnsi="Calibri" w:cs="Times New Roman"/>
          <w:szCs w:val="24"/>
        </w:rPr>
        <w:t xml:space="preserve"> osobiście</w:t>
      </w:r>
      <w:r w:rsidR="00796D92">
        <w:rPr>
          <w:rFonts w:ascii="Calibri" w:eastAsia="Calibri" w:hAnsi="Calibri" w:cs="Times New Roman"/>
          <w:szCs w:val="24"/>
        </w:rPr>
        <w:t xml:space="preserve"> </w:t>
      </w:r>
      <w:bookmarkStart w:id="5" w:name="_Hlk75165587"/>
      <w:r w:rsidR="00796D92">
        <w:rPr>
          <w:rFonts w:ascii="Calibri" w:eastAsia="Calibri" w:hAnsi="Calibri" w:cs="Times New Roman"/>
          <w:szCs w:val="24"/>
        </w:rPr>
        <w:t xml:space="preserve">lub </w:t>
      </w:r>
      <w:r w:rsidR="00796D92" w:rsidRPr="00C462F8">
        <w:rPr>
          <w:rFonts w:ascii="Calibri" w:eastAsia="Calibri" w:hAnsi="Calibri" w:cs="Times New Roman"/>
          <w:szCs w:val="24"/>
        </w:rPr>
        <w:t>za pośrednictwem poczty elektronicznej</w:t>
      </w:r>
      <w:bookmarkEnd w:id="5"/>
      <w:r w:rsidRPr="00C462F8">
        <w:rPr>
          <w:rFonts w:ascii="Calibri" w:eastAsia="Calibri" w:hAnsi="Calibri" w:cs="Times New Roman"/>
          <w:szCs w:val="24"/>
        </w:rPr>
        <w:t xml:space="preserve">). </w:t>
      </w:r>
    </w:p>
    <w:p w14:paraId="44039807" w14:textId="3BF765CE" w:rsidR="00395C3B" w:rsidRPr="00D269E8" w:rsidRDefault="00D269E8" w:rsidP="00BC54DF">
      <w:pPr>
        <w:pStyle w:val="Akapitzlist"/>
        <w:numPr>
          <w:ilvl w:val="0"/>
          <w:numId w:val="21"/>
        </w:numPr>
        <w:spacing w:before="0" w:beforeAutospacing="0" w:after="200" w:afterAutospacing="0" w:line="360" w:lineRule="auto"/>
        <w:jc w:val="left"/>
        <w:rPr>
          <w:rFonts w:ascii="Calibri" w:eastAsia="Calibri" w:hAnsi="Calibri" w:cs="Times New Roman"/>
          <w:szCs w:val="24"/>
        </w:rPr>
      </w:pPr>
      <w:r w:rsidRPr="00D269E8">
        <w:rPr>
          <w:rFonts w:ascii="Calibri" w:eastAsia="Calibri" w:hAnsi="Calibri" w:cs="Times New Roman"/>
          <w:szCs w:val="24"/>
        </w:rPr>
        <w:t xml:space="preserve">W etapie centralnym Olimpiady można </w:t>
      </w:r>
      <w:r w:rsidRPr="00577757">
        <w:rPr>
          <w:rFonts w:ascii="Calibri" w:eastAsia="Calibri" w:hAnsi="Calibri" w:cs="Times New Roman"/>
          <w:szCs w:val="24"/>
        </w:rPr>
        <w:t>składać odwołania po każdej turze podczas przerwy. Od</w:t>
      </w:r>
      <w:r w:rsidRPr="00D269E8">
        <w:rPr>
          <w:rFonts w:ascii="Calibri" w:eastAsia="Calibri" w:hAnsi="Calibri" w:cs="Times New Roman"/>
          <w:szCs w:val="24"/>
        </w:rPr>
        <w:t xml:space="preserve">wołania rozpatruje na  </w:t>
      </w:r>
      <w:r w:rsidR="000369ED" w:rsidRPr="00D269E8">
        <w:rPr>
          <w:rFonts w:ascii="Calibri" w:eastAsia="Calibri" w:hAnsi="Calibri" w:cs="Times New Roman"/>
          <w:szCs w:val="24"/>
        </w:rPr>
        <w:t xml:space="preserve">bieżąco </w:t>
      </w:r>
      <w:r w:rsidRPr="00D269E8">
        <w:rPr>
          <w:rFonts w:ascii="Calibri" w:eastAsia="Calibri" w:hAnsi="Calibri" w:cs="Times New Roman"/>
          <w:szCs w:val="24"/>
        </w:rPr>
        <w:t xml:space="preserve">Komitet Główny. </w:t>
      </w:r>
      <w:r w:rsidRPr="00C462F8">
        <w:rPr>
          <w:rFonts w:ascii="Calibri" w:eastAsia="Calibri" w:hAnsi="Calibri" w:cs="Times New Roman"/>
          <w:szCs w:val="24"/>
        </w:rPr>
        <w:t>Decyzja przewodniczącego</w:t>
      </w:r>
      <w:r>
        <w:rPr>
          <w:rFonts w:ascii="Calibri" w:eastAsia="Calibri" w:hAnsi="Calibri" w:cs="Times New Roman"/>
          <w:szCs w:val="24"/>
        </w:rPr>
        <w:t xml:space="preserve"> Komitetu</w:t>
      </w:r>
      <w:r w:rsidRPr="00C462F8">
        <w:rPr>
          <w:rFonts w:ascii="Calibri" w:eastAsia="Calibri" w:hAnsi="Calibri" w:cs="Times New Roman"/>
          <w:szCs w:val="24"/>
        </w:rPr>
        <w:t xml:space="preserve"> </w:t>
      </w:r>
      <w:r w:rsidR="003238E1">
        <w:rPr>
          <w:rFonts w:ascii="Calibri" w:eastAsia="Calibri" w:hAnsi="Calibri" w:cs="Times New Roman"/>
          <w:szCs w:val="24"/>
        </w:rPr>
        <w:t xml:space="preserve">Głównego </w:t>
      </w:r>
      <w:r w:rsidRPr="00C462F8">
        <w:rPr>
          <w:rFonts w:ascii="Calibri" w:eastAsia="Calibri" w:hAnsi="Calibri" w:cs="Times New Roman"/>
          <w:szCs w:val="24"/>
        </w:rPr>
        <w:t>jest ostateczna.</w:t>
      </w:r>
      <w:r w:rsidR="00395C3B" w:rsidRPr="00D269E8">
        <w:rPr>
          <w:rFonts w:ascii="Calibri" w:eastAsia="Calibri" w:hAnsi="Calibri" w:cs="Times New Roman"/>
          <w:szCs w:val="24"/>
        </w:rPr>
        <w:br w:type="page"/>
      </w:r>
    </w:p>
    <w:p w14:paraId="58EC15EA" w14:textId="77777777" w:rsidR="00CB3EF8" w:rsidRDefault="009C7969" w:rsidP="00C462F8">
      <w:pPr>
        <w:pStyle w:val="Nagwek1"/>
        <w:numPr>
          <w:ilvl w:val="0"/>
          <w:numId w:val="0"/>
        </w:numPr>
        <w:jc w:val="center"/>
        <w:rPr>
          <w:sz w:val="32"/>
          <w:szCs w:val="32"/>
        </w:rPr>
      </w:pPr>
      <w:r w:rsidRPr="009C7969">
        <w:rPr>
          <w:sz w:val="32"/>
          <w:szCs w:val="32"/>
        </w:rPr>
        <w:lastRenderedPageBreak/>
        <w:t xml:space="preserve">Rozdział III </w:t>
      </w:r>
    </w:p>
    <w:p w14:paraId="741195E2" w14:textId="77777777" w:rsidR="009C7969" w:rsidRPr="009C7969" w:rsidRDefault="00395C3B" w:rsidP="00C462F8">
      <w:pPr>
        <w:pStyle w:val="Nagwek1"/>
        <w:numPr>
          <w:ilvl w:val="0"/>
          <w:numId w:val="0"/>
        </w:num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Nagrody </w:t>
      </w:r>
      <w:r w:rsidR="009C7969" w:rsidRPr="009C7969">
        <w:rPr>
          <w:sz w:val="32"/>
          <w:szCs w:val="32"/>
        </w:rPr>
        <w:t xml:space="preserve">i </w:t>
      </w:r>
      <w:r>
        <w:rPr>
          <w:sz w:val="32"/>
          <w:szCs w:val="32"/>
        </w:rPr>
        <w:t>uprawnienia</w:t>
      </w:r>
    </w:p>
    <w:p w14:paraId="61B0042C" w14:textId="77777777" w:rsidR="00CB3EF8" w:rsidRDefault="009C7969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 w:rsidRPr="00CE7B6A">
        <w:t xml:space="preserve">§ </w:t>
      </w:r>
      <w:r w:rsidR="004D59F0">
        <w:t>11</w:t>
      </w:r>
    </w:p>
    <w:p w14:paraId="389CFC9A" w14:textId="77777777" w:rsidR="009C7969" w:rsidRPr="00CE7B6A" w:rsidRDefault="009C7969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 w:rsidRPr="00CE7B6A">
        <w:t>Nagrody i uprawnienia</w:t>
      </w:r>
    </w:p>
    <w:p w14:paraId="79937A02" w14:textId="60AA2229" w:rsidR="00AC1F6A" w:rsidRPr="00C462F8" w:rsidRDefault="00AC1F6A" w:rsidP="004023CB">
      <w:pPr>
        <w:pStyle w:val="Akapitzlist"/>
        <w:numPr>
          <w:ilvl w:val="0"/>
          <w:numId w:val="22"/>
        </w:numPr>
        <w:spacing w:line="360" w:lineRule="auto"/>
        <w:rPr>
          <w:szCs w:val="24"/>
        </w:rPr>
      </w:pPr>
      <w:r w:rsidRPr="00C462F8">
        <w:rPr>
          <w:szCs w:val="24"/>
        </w:rPr>
        <w:t xml:space="preserve">Laureaci i finaliści Olimpiady, zgodnie z art. 44zzze ustawy z 7 września 1991 r. o systemie oświaty (Dz.U. z </w:t>
      </w:r>
      <w:r w:rsidR="0090177C">
        <w:rPr>
          <w:szCs w:val="24"/>
        </w:rPr>
        <w:t>2021</w:t>
      </w:r>
      <w:r w:rsidR="00D93EF1" w:rsidRPr="00C462F8">
        <w:rPr>
          <w:szCs w:val="24"/>
        </w:rPr>
        <w:t xml:space="preserve"> </w:t>
      </w:r>
      <w:r w:rsidRPr="00C462F8">
        <w:rPr>
          <w:szCs w:val="24"/>
        </w:rPr>
        <w:t xml:space="preserve">r. poz. </w:t>
      </w:r>
      <w:r w:rsidR="00577757">
        <w:rPr>
          <w:szCs w:val="24"/>
        </w:rPr>
        <w:t>1</w:t>
      </w:r>
      <w:r w:rsidR="0090177C">
        <w:rPr>
          <w:szCs w:val="24"/>
        </w:rPr>
        <w:t>915</w:t>
      </w:r>
      <w:r w:rsidR="00500560">
        <w:rPr>
          <w:szCs w:val="24"/>
        </w:rPr>
        <w:t xml:space="preserve"> z </w:t>
      </w:r>
      <w:proofErr w:type="spellStart"/>
      <w:r w:rsidR="00500560">
        <w:rPr>
          <w:szCs w:val="24"/>
        </w:rPr>
        <w:t>późn</w:t>
      </w:r>
      <w:proofErr w:type="spellEnd"/>
      <w:r w:rsidR="00500560">
        <w:rPr>
          <w:szCs w:val="24"/>
        </w:rPr>
        <w:t>. zm.</w:t>
      </w:r>
      <w:r w:rsidRPr="00C462F8">
        <w:rPr>
          <w:szCs w:val="24"/>
        </w:rPr>
        <w:t>), są zwolnieni z części pisemnej egzaminu zawodowego</w:t>
      </w:r>
      <w:r w:rsidR="00972EE2">
        <w:rPr>
          <w:szCs w:val="24"/>
        </w:rPr>
        <w:t xml:space="preserve">, zgodnie z </w:t>
      </w:r>
      <w:r w:rsidR="00972EE2" w:rsidRPr="00CF119C">
        <w:rPr>
          <w:szCs w:val="24"/>
        </w:rPr>
        <w:t>komunikatem w sprawie wykazu ol</w:t>
      </w:r>
      <w:r w:rsidR="00972EE2" w:rsidRPr="00EA2700">
        <w:rPr>
          <w:szCs w:val="24"/>
        </w:rPr>
        <w:t xml:space="preserve">impiad tematycznych i turniejów związanych z wybranym przedmiotem lub dziedziną wiedzy, ogłaszanym przez Ministra </w:t>
      </w:r>
      <w:r w:rsidR="006523CA" w:rsidRPr="00EA2700">
        <w:rPr>
          <w:szCs w:val="24"/>
        </w:rPr>
        <w:t>Edukacji</w:t>
      </w:r>
      <w:r w:rsidR="006A210C">
        <w:rPr>
          <w:szCs w:val="24"/>
        </w:rPr>
        <w:t xml:space="preserve"> i</w:t>
      </w:r>
      <w:r w:rsidR="006523CA" w:rsidRPr="00EA2700">
        <w:rPr>
          <w:szCs w:val="24"/>
        </w:rPr>
        <w:t xml:space="preserve"> Na</w:t>
      </w:r>
      <w:r w:rsidR="006A210C">
        <w:rPr>
          <w:szCs w:val="24"/>
        </w:rPr>
        <w:t>uki</w:t>
      </w:r>
      <w:r w:rsidR="006523CA" w:rsidRPr="00EA2700">
        <w:rPr>
          <w:szCs w:val="24"/>
        </w:rPr>
        <w:t>.</w:t>
      </w:r>
    </w:p>
    <w:p w14:paraId="29BC854E" w14:textId="171121C2" w:rsidR="00482D51" w:rsidRPr="00C462F8" w:rsidRDefault="00482D51" w:rsidP="004023CB">
      <w:pPr>
        <w:pStyle w:val="Akapitzlist"/>
        <w:numPr>
          <w:ilvl w:val="0"/>
          <w:numId w:val="22"/>
        </w:numPr>
        <w:spacing w:line="360" w:lineRule="auto"/>
        <w:rPr>
          <w:szCs w:val="24"/>
        </w:rPr>
      </w:pPr>
      <w:r w:rsidRPr="00C462F8">
        <w:rPr>
          <w:szCs w:val="24"/>
        </w:rPr>
        <w:t>Potwierdzeniem uzyskania uprawnień oraz statusu laureata lub finalisty jest zaświadczenie</w:t>
      </w:r>
      <w:r w:rsidR="00500560">
        <w:rPr>
          <w:szCs w:val="24"/>
        </w:rPr>
        <w:t xml:space="preserve"> wydane przez Komitet Główny</w:t>
      </w:r>
      <w:r w:rsidR="00577757">
        <w:rPr>
          <w:szCs w:val="24"/>
        </w:rPr>
        <w:t xml:space="preserve"> Olimpiady</w:t>
      </w:r>
      <w:r w:rsidRPr="00C462F8">
        <w:rPr>
          <w:szCs w:val="24"/>
        </w:rPr>
        <w:t>, którego wzór określa rozporządzenie Ministra Edukacji Narodowej z 29 stycznia 2002 r. w sprawie organizacji oraz sposobu przeprowadzania konkursów, turniejów i olimpiad (Dz.U.</w:t>
      </w:r>
      <w:r w:rsidR="00B93F96">
        <w:rPr>
          <w:szCs w:val="24"/>
        </w:rPr>
        <w:t xml:space="preserve"> z 2020 r.</w:t>
      </w:r>
      <w:r w:rsidRPr="00C462F8">
        <w:rPr>
          <w:szCs w:val="24"/>
        </w:rPr>
        <w:t xml:space="preserve"> poz. </w:t>
      </w:r>
      <w:r w:rsidR="00B93F96">
        <w:rPr>
          <w:szCs w:val="24"/>
        </w:rPr>
        <w:t>1036</w:t>
      </w:r>
      <w:r w:rsidRPr="00C462F8">
        <w:rPr>
          <w:szCs w:val="24"/>
        </w:rPr>
        <w:t xml:space="preserve"> z </w:t>
      </w:r>
      <w:proofErr w:type="spellStart"/>
      <w:r w:rsidRPr="00C462F8">
        <w:rPr>
          <w:szCs w:val="24"/>
        </w:rPr>
        <w:t>późn</w:t>
      </w:r>
      <w:proofErr w:type="spellEnd"/>
      <w:r w:rsidRPr="00C462F8">
        <w:rPr>
          <w:szCs w:val="24"/>
        </w:rPr>
        <w:t>. zm.)</w:t>
      </w:r>
      <w:r w:rsidR="00E2343D">
        <w:rPr>
          <w:szCs w:val="24"/>
        </w:rPr>
        <w:t>.</w:t>
      </w:r>
    </w:p>
    <w:p w14:paraId="4052CE70" w14:textId="70E998A8" w:rsidR="00AC1F6A" w:rsidRPr="00C462F8" w:rsidRDefault="00AC1F6A" w:rsidP="00095CA7">
      <w:pPr>
        <w:pStyle w:val="Akapitzlist"/>
        <w:numPr>
          <w:ilvl w:val="0"/>
          <w:numId w:val="22"/>
        </w:numPr>
        <w:spacing w:line="360" w:lineRule="auto"/>
        <w:rPr>
          <w:szCs w:val="24"/>
        </w:rPr>
      </w:pPr>
      <w:r w:rsidRPr="00C462F8">
        <w:rPr>
          <w:szCs w:val="24"/>
        </w:rPr>
        <w:t xml:space="preserve">Zasady przyjmowania na studia laureatów i finalistów olimpiad stopnia centralnego określają uczelnie publiczne </w:t>
      </w:r>
      <w:r w:rsidRPr="00F462C9">
        <w:rPr>
          <w:szCs w:val="24"/>
        </w:rPr>
        <w:t>zgodnie z art. 70 ust. 6 pkt 1 ustawy z 20 lipca 2018 r. Prawo o szkolnictwie wyższym i nauce (</w:t>
      </w:r>
      <w:r w:rsidR="00095CA7" w:rsidRPr="00F462C9">
        <w:rPr>
          <w:szCs w:val="24"/>
        </w:rPr>
        <w:t>Dz.U. z 20</w:t>
      </w:r>
      <w:r w:rsidR="003538F7">
        <w:rPr>
          <w:szCs w:val="24"/>
        </w:rPr>
        <w:t>22</w:t>
      </w:r>
      <w:r w:rsidR="00095CA7" w:rsidRPr="00F462C9">
        <w:rPr>
          <w:szCs w:val="24"/>
        </w:rPr>
        <w:t xml:space="preserve"> r. poz. </w:t>
      </w:r>
      <w:r w:rsidR="003538F7">
        <w:rPr>
          <w:szCs w:val="24"/>
        </w:rPr>
        <w:t>574</w:t>
      </w:r>
      <w:r w:rsidRPr="00F462C9">
        <w:rPr>
          <w:szCs w:val="24"/>
        </w:rPr>
        <w:t xml:space="preserve"> z </w:t>
      </w:r>
      <w:proofErr w:type="spellStart"/>
      <w:r w:rsidRPr="00F462C9">
        <w:rPr>
          <w:szCs w:val="24"/>
        </w:rPr>
        <w:t>późn</w:t>
      </w:r>
      <w:proofErr w:type="spellEnd"/>
      <w:r w:rsidRPr="00F462C9">
        <w:rPr>
          <w:szCs w:val="24"/>
        </w:rPr>
        <w:t>. zm.)</w:t>
      </w:r>
      <w:r w:rsidR="00E2343D">
        <w:rPr>
          <w:szCs w:val="24"/>
        </w:rPr>
        <w:t>.</w:t>
      </w:r>
    </w:p>
    <w:p w14:paraId="43C67501" w14:textId="07CC4F9B" w:rsidR="000369ED" w:rsidRPr="00C462F8" w:rsidRDefault="000369ED" w:rsidP="004023CB">
      <w:pPr>
        <w:numPr>
          <w:ilvl w:val="0"/>
          <w:numId w:val="22"/>
        </w:numPr>
        <w:spacing w:before="0" w:beforeAutospacing="0" w:after="200" w:afterAutospacing="0" w:line="360" w:lineRule="auto"/>
        <w:contextualSpacing/>
        <w:jc w:val="left"/>
        <w:rPr>
          <w:rFonts w:ascii="Calibri" w:eastAsia="Calibri" w:hAnsi="Calibri" w:cs="Times New Roman"/>
          <w:b/>
          <w:szCs w:val="24"/>
        </w:rPr>
      </w:pPr>
      <w:r w:rsidRPr="00C462F8">
        <w:rPr>
          <w:rFonts w:ascii="Calibri" w:eastAsia="Calibri" w:hAnsi="Calibri" w:cs="Times New Roman"/>
          <w:szCs w:val="24"/>
        </w:rPr>
        <w:t>Laureaci Olimpiady otrzymują nagrody rzeczowe przyznawane przez Komitet Główny</w:t>
      </w:r>
      <w:r w:rsidR="00B93F96">
        <w:rPr>
          <w:rFonts w:ascii="Calibri" w:eastAsia="Calibri" w:hAnsi="Calibri" w:cs="Times New Roman"/>
          <w:szCs w:val="24"/>
        </w:rPr>
        <w:t>:</w:t>
      </w:r>
    </w:p>
    <w:p w14:paraId="2F838ACB" w14:textId="50581F2B" w:rsidR="000369ED" w:rsidRPr="00C462F8" w:rsidRDefault="000369ED" w:rsidP="004023CB">
      <w:pPr>
        <w:pStyle w:val="Akapitzlist"/>
        <w:numPr>
          <w:ilvl w:val="0"/>
          <w:numId w:val="23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za </w:t>
      </w:r>
      <w:r w:rsidR="00C52462">
        <w:rPr>
          <w:rFonts w:ascii="Calibri" w:eastAsia="Calibri" w:hAnsi="Calibri" w:cs="Times New Roman"/>
          <w:szCs w:val="24"/>
        </w:rPr>
        <w:t>I miejsce –</w:t>
      </w:r>
      <w:r w:rsidR="00010EF4">
        <w:rPr>
          <w:rFonts w:ascii="Calibri" w:eastAsia="Calibri" w:hAnsi="Calibri" w:cs="Times New Roman"/>
          <w:szCs w:val="24"/>
        </w:rPr>
        <w:t xml:space="preserve"> </w:t>
      </w:r>
      <w:r w:rsidRPr="00C462F8">
        <w:rPr>
          <w:rFonts w:ascii="Calibri" w:eastAsia="Calibri" w:hAnsi="Calibri" w:cs="Times New Roman"/>
          <w:szCs w:val="24"/>
        </w:rPr>
        <w:t>laptop dla</w:t>
      </w:r>
      <w:r w:rsidR="00B93F96">
        <w:rPr>
          <w:rFonts w:ascii="Calibri" w:eastAsia="Calibri" w:hAnsi="Calibri" w:cs="Times New Roman"/>
          <w:szCs w:val="24"/>
        </w:rPr>
        <w:t xml:space="preserve"> każdego</w:t>
      </w:r>
      <w:r w:rsidRPr="00C462F8">
        <w:rPr>
          <w:rFonts w:ascii="Calibri" w:eastAsia="Calibri" w:hAnsi="Calibri" w:cs="Times New Roman"/>
          <w:szCs w:val="24"/>
        </w:rPr>
        <w:t xml:space="preserve"> Uczestnika</w:t>
      </w:r>
      <w:r w:rsidR="00C52462">
        <w:rPr>
          <w:rFonts w:ascii="Calibri" w:eastAsia="Calibri" w:hAnsi="Calibri" w:cs="Times New Roman"/>
          <w:szCs w:val="24"/>
        </w:rPr>
        <w:t>,</w:t>
      </w:r>
    </w:p>
    <w:p w14:paraId="64706902" w14:textId="7A0BCE0E" w:rsidR="000369ED" w:rsidRPr="00C462F8" w:rsidRDefault="000369ED" w:rsidP="004023CB">
      <w:pPr>
        <w:pStyle w:val="Akapitzlist"/>
        <w:numPr>
          <w:ilvl w:val="0"/>
          <w:numId w:val="23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za </w:t>
      </w:r>
      <w:r w:rsidR="00C52462">
        <w:rPr>
          <w:rFonts w:ascii="Calibri" w:eastAsia="Calibri" w:hAnsi="Calibri" w:cs="Times New Roman"/>
          <w:szCs w:val="24"/>
        </w:rPr>
        <w:t>II miejsce –</w:t>
      </w:r>
      <w:r w:rsidR="00010EF4">
        <w:rPr>
          <w:rFonts w:ascii="Calibri" w:eastAsia="Calibri" w:hAnsi="Calibri" w:cs="Times New Roman"/>
          <w:szCs w:val="24"/>
        </w:rPr>
        <w:t xml:space="preserve"> </w:t>
      </w:r>
      <w:r w:rsidRPr="00C462F8">
        <w:rPr>
          <w:rFonts w:ascii="Calibri" w:eastAsia="Calibri" w:hAnsi="Calibri" w:cs="Times New Roman"/>
          <w:szCs w:val="24"/>
        </w:rPr>
        <w:t xml:space="preserve">tablet dla </w:t>
      </w:r>
      <w:r w:rsidR="00B93F96">
        <w:rPr>
          <w:rFonts w:ascii="Calibri" w:eastAsia="Calibri" w:hAnsi="Calibri" w:cs="Times New Roman"/>
          <w:szCs w:val="24"/>
        </w:rPr>
        <w:t xml:space="preserve">każdego </w:t>
      </w:r>
      <w:r w:rsidRPr="00C462F8">
        <w:rPr>
          <w:rFonts w:ascii="Calibri" w:eastAsia="Calibri" w:hAnsi="Calibri" w:cs="Times New Roman"/>
          <w:szCs w:val="24"/>
        </w:rPr>
        <w:t>Uczestnika</w:t>
      </w:r>
      <w:r w:rsidR="00C52462">
        <w:rPr>
          <w:rFonts w:ascii="Calibri" w:eastAsia="Calibri" w:hAnsi="Calibri" w:cs="Times New Roman"/>
          <w:szCs w:val="24"/>
        </w:rPr>
        <w:t>,</w:t>
      </w:r>
    </w:p>
    <w:p w14:paraId="7738908F" w14:textId="78633C39" w:rsidR="000369ED" w:rsidRPr="002D6F1A" w:rsidRDefault="000369ED" w:rsidP="002D6F1A">
      <w:pPr>
        <w:pStyle w:val="Akapitzlist"/>
        <w:numPr>
          <w:ilvl w:val="0"/>
          <w:numId w:val="23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za </w:t>
      </w:r>
      <w:r w:rsidR="00C52462">
        <w:rPr>
          <w:rFonts w:ascii="Calibri" w:eastAsia="Calibri" w:hAnsi="Calibri" w:cs="Times New Roman"/>
          <w:szCs w:val="24"/>
        </w:rPr>
        <w:t>III miejsce –</w:t>
      </w:r>
      <w:r w:rsidR="00010EF4">
        <w:rPr>
          <w:rFonts w:ascii="Calibri" w:eastAsia="Calibri" w:hAnsi="Calibri" w:cs="Times New Roman"/>
          <w:szCs w:val="24"/>
        </w:rPr>
        <w:t xml:space="preserve"> </w:t>
      </w:r>
      <w:r w:rsidRPr="00C462F8">
        <w:rPr>
          <w:rFonts w:ascii="Calibri" w:eastAsia="Calibri" w:hAnsi="Calibri" w:cs="Times New Roman"/>
          <w:szCs w:val="24"/>
        </w:rPr>
        <w:t>czytnik e-booków dla</w:t>
      </w:r>
      <w:r w:rsidR="00B93F96">
        <w:rPr>
          <w:rFonts w:ascii="Calibri" w:eastAsia="Calibri" w:hAnsi="Calibri" w:cs="Times New Roman"/>
          <w:szCs w:val="24"/>
        </w:rPr>
        <w:t xml:space="preserve"> każdego</w:t>
      </w:r>
      <w:r w:rsidRPr="00C462F8">
        <w:rPr>
          <w:rFonts w:ascii="Calibri" w:eastAsia="Calibri" w:hAnsi="Calibri" w:cs="Times New Roman"/>
          <w:szCs w:val="24"/>
        </w:rPr>
        <w:t xml:space="preserve"> Uczestnika</w:t>
      </w:r>
      <w:r w:rsidR="00C52462">
        <w:rPr>
          <w:rFonts w:ascii="Calibri" w:eastAsia="Calibri" w:hAnsi="Calibri" w:cs="Times New Roman"/>
          <w:szCs w:val="24"/>
        </w:rPr>
        <w:t>.</w:t>
      </w:r>
      <w:r w:rsidR="002D6F1A">
        <w:rPr>
          <w:rFonts w:ascii="Calibri" w:eastAsia="Calibri" w:hAnsi="Calibri" w:cs="Times New Roman"/>
          <w:szCs w:val="24"/>
        </w:rPr>
        <w:br w:type="page"/>
      </w:r>
    </w:p>
    <w:p w14:paraId="14B37B93" w14:textId="77777777" w:rsidR="00EA2700" w:rsidRPr="00BC54DF" w:rsidRDefault="00EA2700" w:rsidP="00BC54DF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</w:p>
    <w:p w14:paraId="44986562" w14:textId="77777777" w:rsidR="00D73733" w:rsidRPr="00D73733" w:rsidRDefault="000369ED" w:rsidP="00D73733">
      <w:pPr>
        <w:pStyle w:val="Akapitzlist"/>
        <w:numPr>
          <w:ilvl w:val="0"/>
          <w:numId w:val="22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Komitet Główny </w:t>
      </w:r>
      <w:r w:rsidR="00B93F96">
        <w:rPr>
          <w:rFonts w:ascii="Calibri" w:eastAsia="Calibri" w:hAnsi="Calibri" w:cs="Times New Roman"/>
          <w:szCs w:val="24"/>
        </w:rPr>
        <w:t xml:space="preserve">Olimpiady </w:t>
      </w:r>
      <w:r w:rsidRPr="00C462F8">
        <w:rPr>
          <w:rFonts w:ascii="Calibri" w:eastAsia="Calibri" w:hAnsi="Calibri" w:cs="Times New Roman"/>
          <w:szCs w:val="24"/>
        </w:rPr>
        <w:t xml:space="preserve">może przyznać nagrodę „Za popularyzację wiedzy z zakresu ubezpieczeń społecznych oraz wyróżniającą opiekę merytoryczną nad Uczestnikami Olimpiady” nauczycielom lub innym osobom, które przygotowały laureatów do udziału </w:t>
      </w:r>
      <w:r w:rsidR="00D73733">
        <w:rPr>
          <w:rFonts w:ascii="Calibri" w:eastAsia="Calibri" w:hAnsi="Calibri" w:cs="Times New Roman"/>
          <w:szCs w:val="24"/>
        </w:rPr>
        <w:br/>
      </w:r>
      <w:r w:rsidRPr="00C462F8">
        <w:rPr>
          <w:rFonts w:ascii="Calibri" w:eastAsia="Calibri" w:hAnsi="Calibri" w:cs="Times New Roman"/>
          <w:szCs w:val="24"/>
        </w:rPr>
        <w:t>w Olimpiadzie</w:t>
      </w:r>
      <w:r w:rsidR="00D73733">
        <w:rPr>
          <w:rFonts w:ascii="Calibri" w:eastAsia="Calibri" w:hAnsi="Calibri" w:cs="Times New Roman"/>
          <w:szCs w:val="24"/>
        </w:rPr>
        <w:t>.</w:t>
      </w:r>
    </w:p>
    <w:p w14:paraId="2576362C" w14:textId="551B735F" w:rsidR="00395C3B" w:rsidRDefault="000369ED" w:rsidP="00D73733">
      <w:pPr>
        <w:pStyle w:val="Akapitzlist"/>
        <w:numPr>
          <w:ilvl w:val="0"/>
          <w:numId w:val="22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D73733">
        <w:rPr>
          <w:rFonts w:ascii="Calibri" w:eastAsia="Calibri" w:hAnsi="Calibri" w:cs="Times New Roman"/>
          <w:szCs w:val="24"/>
        </w:rPr>
        <w:t>Komitet Główny</w:t>
      </w:r>
      <w:r w:rsidR="00B93F96">
        <w:rPr>
          <w:rFonts w:ascii="Calibri" w:eastAsia="Calibri" w:hAnsi="Calibri" w:cs="Times New Roman"/>
          <w:szCs w:val="24"/>
        </w:rPr>
        <w:t xml:space="preserve"> Olimpiady</w:t>
      </w:r>
      <w:r w:rsidRPr="00D73733">
        <w:rPr>
          <w:rFonts w:ascii="Calibri" w:eastAsia="Calibri" w:hAnsi="Calibri" w:cs="Times New Roman"/>
          <w:szCs w:val="24"/>
        </w:rPr>
        <w:t xml:space="preserve"> może przyznać nagrodę „Za popularyzację wiedzy z zakresu ubezpieczeń społecznych” szkołom, których uczniowie zostali laureatami Olimpiad</w:t>
      </w:r>
      <w:r w:rsidR="00C039B1">
        <w:rPr>
          <w:rFonts w:ascii="Calibri" w:eastAsia="Calibri" w:hAnsi="Calibri" w:cs="Times New Roman"/>
          <w:szCs w:val="24"/>
        </w:rPr>
        <w:t>y</w:t>
      </w:r>
      <w:r w:rsidR="00395C3B" w:rsidRPr="00D73733">
        <w:rPr>
          <w:rFonts w:ascii="Calibri" w:eastAsia="Calibri" w:hAnsi="Calibri" w:cs="Times New Roman"/>
          <w:szCs w:val="24"/>
        </w:rPr>
        <w:t>.</w:t>
      </w:r>
    </w:p>
    <w:p w14:paraId="2ECE011F" w14:textId="77777777" w:rsidR="00CC7707" w:rsidRPr="00CC7707" w:rsidRDefault="00CC7707" w:rsidP="00CC7707">
      <w:pPr>
        <w:pStyle w:val="Akapitzlist"/>
        <w:numPr>
          <w:ilvl w:val="0"/>
          <w:numId w:val="22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C7707">
        <w:rPr>
          <w:rFonts w:ascii="Calibri" w:eastAsia="Calibri" w:hAnsi="Calibri" w:cs="Times New Roman"/>
          <w:szCs w:val="24"/>
        </w:rPr>
        <w:t xml:space="preserve">Laureaci Olimpiady otrzymują dodatkowo nagrodę pieniężną, przy czym nagroda ta przeznaczana jest na pokrycie zryczałtowanego podatku dochodowego od przyznanej Uczestnikowi nagrody rzeczowej i nie zostanie wydana laureatom. </w:t>
      </w:r>
    </w:p>
    <w:p w14:paraId="300DD8A8" w14:textId="77777777" w:rsidR="00CC7707" w:rsidRPr="00CC7707" w:rsidRDefault="00CC7707" w:rsidP="00CC7707">
      <w:pPr>
        <w:pStyle w:val="Akapitzlist"/>
        <w:numPr>
          <w:ilvl w:val="0"/>
          <w:numId w:val="22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C7707">
        <w:rPr>
          <w:rFonts w:ascii="Calibri" w:eastAsia="Calibri" w:hAnsi="Calibri" w:cs="Times New Roman"/>
          <w:szCs w:val="24"/>
        </w:rPr>
        <w:t>Uczestnik wskaże Organizatorowi niezwłocznie po odbiorze nagrody właściwy Urząd Skarbowy.</w:t>
      </w:r>
    </w:p>
    <w:p w14:paraId="1E3D6912" w14:textId="0080485B" w:rsidR="00CC7707" w:rsidRPr="00CC7707" w:rsidRDefault="00CC7707" w:rsidP="00CC7707">
      <w:pPr>
        <w:pStyle w:val="Akapitzlist"/>
        <w:numPr>
          <w:ilvl w:val="0"/>
          <w:numId w:val="22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C7707">
        <w:rPr>
          <w:rFonts w:ascii="Calibri" w:eastAsia="Calibri" w:hAnsi="Calibri" w:cs="Times New Roman"/>
          <w:szCs w:val="24"/>
        </w:rPr>
        <w:t>J</w:t>
      </w:r>
      <w:r>
        <w:rPr>
          <w:rFonts w:ascii="Calibri" w:eastAsia="Calibri" w:hAnsi="Calibri" w:cs="Times New Roman"/>
          <w:szCs w:val="24"/>
        </w:rPr>
        <w:t>eżeli w danej edycji O</w:t>
      </w:r>
      <w:r w:rsidRPr="00CC7707">
        <w:rPr>
          <w:rFonts w:ascii="Calibri" w:eastAsia="Calibri" w:hAnsi="Calibri" w:cs="Times New Roman"/>
          <w:szCs w:val="24"/>
        </w:rPr>
        <w:t>limpiady wyłoniony jest partner medialny to fundatorem nagrody pi</w:t>
      </w:r>
      <w:r>
        <w:rPr>
          <w:rFonts w:ascii="Calibri" w:eastAsia="Calibri" w:hAnsi="Calibri" w:cs="Times New Roman"/>
          <w:szCs w:val="24"/>
        </w:rPr>
        <w:t>eniężnej, o której mowa w ust. 7</w:t>
      </w:r>
      <w:r w:rsidRPr="00CC7707">
        <w:rPr>
          <w:rFonts w:ascii="Calibri" w:eastAsia="Calibri" w:hAnsi="Calibri" w:cs="Times New Roman"/>
          <w:szCs w:val="24"/>
        </w:rPr>
        <w:t xml:space="preserve"> Regulaminu, jest partner medialny Olimpiady.</w:t>
      </w:r>
    </w:p>
    <w:p w14:paraId="4308FA18" w14:textId="3E6D6049" w:rsidR="00395C3B" w:rsidRPr="00CC7707" w:rsidRDefault="00CC7707" w:rsidP="00CC7707">
      <w:pPr>
        <w:pStyle w:val="Akapitzlist"/>
        <w:numPr>
          <w:ilvl w:val="0"/>
          <w:numId w:val="22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C7707">
        <w:rPr>
          <w:rFonts w:ascii="Calibri" w:eastAsia="Calibri" w:hAnsi="Calibri" w:cs="Times New Roman"/>
          <w:szCs w:val="24"/>
        </w:rPr>
        <w:t xml:space="preserve">Jeśli Olimpiada nie ma partnera medialnego, fundatorem nagrody pieniężnej, o której mowa w </w:t>
      </w:r>
      <w:r>
        <w:rPr>
          <w:rFonts w:ascii="Calibri" w:eastAsia="Calibri" w:hAnsi="Calibri" w:cs="Times New Roman"/>
          <w:szCs w:val="24"/>
        </w:rPr>
        <w:t>ust. 7</w:t>
      </w:r>
      <w:r w:rsidRPr="00CC7707">
        <w:rPr>
          <w:rFonts w:ascii="Calibri" w:eastAsia="Calibri" w:hAnsi="Calibri" w:cs="Times New Roman"/>
          <w:szCs w:val="24"/>
        </w:rPr>
        <w:t xml:space="preserve"> Regulaminu jest Organizator.</w:t>
      </w:r>
      <w:r w:rsidR="00395C3B" w:rsidRPr="00CC7707">
        <w:rPr>
          <w:rFonts w:ascii="Calibri" w:eastAsia="Calibri" w:hAnsi="Calibri" w:cs="Times New Roman"/>
          <w:szCs w:val="24"/>
        </w:rPr>
        <w:br w:type="page"/>
      </w:r>
    </w:p>
    <w:p w14:paraId="4A6F48D4" w14:textId="77777777" w:rsidR="00395C3B" w:rsidRDefault="00395C3B" w:rsidP="00395C3B">
      <w:pPr>
        <w:pStyle w:val="Nagwek1"/>
        <w:numPr>
          <w:ilvl w:val="0"/>
          <w:numId w:val="0"/>
        </w:num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Rozdział IV</w:t>
      </w:r>
      <w:r w:rsidRPr="009C7969">
        <w:rPr>
          <w:sz w:val="32"/>
          <w:szCs w:val="32"/>
        </w:rPr>
        <w:t xml:space="preserve"> </w:t>
      </w:r>
    </w:p>
    <w:p w14:paraId="2A49CC40" w14:textId="77777777" w:rsidR="00395C3B" w:rsidRPr="0025249B" w:rsidRDefault="00395C3B">
      <w:pPr>
        <w:pStyle w:val="Nagwek1"/>
        <w:numPr>
          <w:ilvl w:val="0"/>
          <w:numId w:val="0"/>
        </w:numPr>
        <w:jc w:val="center"/>
      </w:pPr>
      <w:r>
        <w:t>Olimpiada międzynarodowa</w:t>
      </w:r>
    </w:p>
    <w:p w14:paraId="6C2D87EB" w14:textId="77777777" w:rsidR="00395C3B" w:rsidRDefault="00395C3B" w:rsidP="00395C3B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 w:rsidRPr="00CE7B6A">
        <w:t xml:space="preserve">§ </w:t>
      </w:r>
      <w:r>
        <w:t>12</w:t>
      </w:r>
    </w:p>
    <w:p w14:paraId="29C425F4" w14:textId="77777777" w:rsidR="00395C3B" w:rsidRDefault="00395C3B" w:rsidP="00395C3B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Udział uczniów w olimpiadzie międzynarodowej organizowanej w Polsce i</w:t>
      </w:r>
      <w:r w:rsidR="00984098">
        <w:t xml:space="preserve">  </w:t>
      </w:r>
      <w:r>
        <w:t>poza granicami Polski</w:t>
      </w:r>
    </w:p>
    <w:p w14:paraId="64F0C48D" w14:textId="77777777" w:rsidR="00FA6F06" w:rsidRPr="00CF119C" w:rsidRDefault="00FA6F06" w:rsidP="00BC54DF"/>
    <w:p w14:paraId="03B136EF" w14:textId="77777777" w:rsidR="000C3579" w:rsidRDefault="00395C3B" w:rsidP="0025249B">
      <w:pPr>
        <w:pStyle w:val="Akapitzlist"/>
        <w:numPr>
          <w:ilvl w:val="0"/>
          <w:numId w:val="2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Organizator nie przewiduje udziału uczniów w olimpiadzie międzynarodowej organizowanej poza granicami Polski.</w:t>
      </w:r>
    </w:p>
    <w:p w14:paraId="40951CE8" w14:textId="77777777" w:rsidR="00395C3B" w:rsidRDefault="00395C3B" w:rsidP="0025249B">
      <w:pPr>
        <w:pStyle w:val="Akapitzlist"/>
        <w:numPr>
          <w:ilvl w:val="0"/>
          <w:numId w:val="2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Organizator nie przewiduje udziału uczniów w olimpiadzie międzynarodowej organizowanej w Polsce.</w:t>
      </w:r>
    </w:p>
    <w:p w14:paraId="3382BEF5" w14:textId="77777777" w:rsidR="00395C3B" w:rsidRDefault="00395C3B">
      <w:pPr>
        <w:spacing w:before="0" w:beforeAutospacing="0" w:after="200" w:afterAutospacing="0"/>
        <w:jc w:val="left"/>
      </w:pPr>
      <w:r>
        <w:br w:type="page"/>
      </w:r>
    </w:p>
    <w:p w14:paraId="39E48C34" w14:textId="77777777" w:rsidR="000C3579" w:rsidRPr="000C3579" w:rsidRDefault="007F34FE" w:rsidP="0025249B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 w:rsidRPr="007F34FE">
        <w:lastRenderedPageBreak/>
        <w:t>Załączniki:</w:t>
      </w:r>
    </w:p>
    <w:p w14:paraId="0FE38082" w14:textId="77777777" w:rsidR="007F34FE" w:rsidRPr="00C462F8" w:rsidRDefault="00C462F8" w:rsidP="00C462F8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nr 1</w:t>
      </w:r>
      <w:r w:rsidR="007F34FE" w:rsidRPr="00C462F8">
        <w:rPr>
          <w:rFonts w:ascii="Calibri" w:eastAsia="Calibri" w:hAnsi="Calibri" w:cs="Times New Roman"/>
          <w:szCs w:val="24"/>
        </w:rPr>
        <w:t xml:space="preserve"> – Harmonogram Olimpiady</w:t>
      </w:r>
    </w:p>
    <w:p w14:paraId="25C5B7FF" w14:textId="77777777" w:rsidR="007F34FE" w:rsidRPr="00C462F8" w:rsidRDefault="00C462F8" w:rsidP="00C462F8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nr 2</w:t>
      </w:r>
      <w:r w:rsidR="007F34FE" w:rsidRPr="00C462F8">
        <w:rPr>
          <w:rFonts w:ascii="Calibri" w:eastAsia="Calibri" w:hAnsi="Calibri" w:cs="Times New Roman"/>
          <w:szCs w:val="24"/>
        </w:rPr>
        <w:t xml:space="preserve"> – Reguły obliczania i przyznawania punktów</w:t>
      </w:r>
    </w:p>
    <w:p w14:paraId="2D307107" w14:textId="77777777" w:rsidR="007F34FE" w:rsidRPr="00C462F8" w:rsidRDefault="00C462F8" w:rsidP="00C462F8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nr 3</w:t>
      </w:r>
      <w:r w:rsidR="007F34FE" w:rsidRPr="00C462F8">
        <w:rPr>
          <w:rFonts w:ascii="Calibri" w:eastAsia="Calibri" w:hAnsi="Calibri" w:cs="Times New Roman"/>
          <w:szCs w:val="24"/>
        </w:rPr>
        <w:t xml:space="preserve"> – Dane teleadresowe Komitetów Wojewódzkich i Głównego</w:t>
      </w:r>
    </w:p>
    <w:p w14:paraId="366CE6A5" w14:textId="5F081C14" w:rsidR="007F34FE" w:rsidRPr="00C462F8" w:rsidRDefault="00C462F8" w:rsidP="00C462F8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nr 4</w:t>
      </w:r>
      <w:r w:rsidR="007F34FE" w:rsidRPr="00C462F8">
        <w:rPr>
          <w:rFonts w:ascii="Calibri" w:eastAsia="Calibri" w:hAnsi="Calibri" w:cs="Times New Roman"/>
          <w:szCs w:val="24"/>
        </w:rPr>
        <w:t xml:space="preserve"> – Karta zgłoszenia </w:t>
      </w:r>
      <w:r w:rsidR="00BC4377">
        <w:rPr>
          <w:rFonts w:ascii="Calibri" w:eastAsia="Calibri" w:hAnsi="Calibri" w:cs="Times New Roman"/>
          <w:szCs w:val="24"/>
        </w:rPr>
        <w:t xml:space="preserve">szkoły do udziału w </w:t>
      </w:r>
      <w:r w:rsidR="007F34FE" w:rsidRPr="00C462F8">
        <w:rPr>
          <w:rFonts w:ascii="Calibri" w:eastAsia="Calibri" w:hAnsi="Calibri" w:cs="Times New Roman"/>
          <w:szCs w:val="24"/>
        </w:rPr>
        <w:t>Olimpiad</w:t>
      </w:r>
      <w:r w:rsidR="00BC4377">
        <w:rPr>
          <w:rFonts w:ascii="Calibri" w:eastAsia="Calibri" w:hAnsi="Calibri" w:cs="Times New Roman"/>
          <w:szCs w:val="24"/>
        </w:rPr>
        <w:t xml:space="preserve">zie </w:t>
      </w:r>
      <w:r w:rsidR="007F34FE" w:rsidRPr="00C462F8">
        <w:rPr>
          <w:rFonts w:ascii="Calibri" w:eastAsia="Calibri" w:hAnsi="Calibri" w:cs="Times New Roman"/>
          <w:szCs w:val="24"/>
        </w:rPr>
        <w:t xml:space="preserve"> </w:t>
      </w:r>
    </w:p>
    <w:p w14:paraId="0AD91E43" w14:textId="1E2FDE2F" w:rsidR="007F34FE" w:rsidRPr="00C462F8" w:rsidRDefault="00C462F8" w:rsidP="00C462F8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nr 5a – 5</w:t>
      </w:r>
      <w:r w:rsidR="001F2D60">
        <w:rPr>
          <w:rFonts w:ascii="Calibri" w:eastAsia="Calibri" w:hAnsi="Calibri" w:cs="Times New Roman"/>
          <w:b/>
          <w:szCs w:val="24"/>
        </w:rPr>
        <w:t>e</w:t>
      </w:r>
      <w:r w:rsidR="007F34FE" w:rsidRPr="00C462F8">
        <w:rPr>
          <w:rFonts w:ascii="Calibri" w:eastAsia="Calibri" w:hAnsi="Calibri" w:cs="Times New Roman"/>
          <w:szCs w:val="24"/>
        </w:rPr>
        <w:t>– Protokoły z poszczególnych etapów</w:t>
      </w:r>
      <w:r w:rsidR="0021735B">
        <w:rPr>
          <w:rFonts w:ascii="Calibri" w:eastAsia="Calibri" w:hAnsi="Calibri" w:cs="Times New Roman"/>
          <w:szCs w:val="24"/>
        </w:rPr>
        <w:t xml:space="preserve"> Olimpiady</w:t>
      </w:r>
      <w:r w:rsidR="007F34FE" w:rsidRPr="00C462F8">
        <w:rPr>
          <w:rFonts w:ascii="Calibri" w:eastAsia="Calibri" w:hAnsi="Calibri" w:cs="Times New Roman"/>
          <w:szCs w:val="24"/>
        </w:rPr>
        <w:t>:</w:t>
      </w:r>
    </w:p>
    <w:p w14:paraId="466AAD68" w14:textId="49ECF924" w:rsidR="007F34FE" w:rsidRPr="00C462F8" w:rsidRDefault="00C462F8" w:rsidP="00D20372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4003DC">
        <w:rPr>
          <w:rFonts w:ascii="Calibri" w:eastAsia="Calibri" w:hAnsi="Calibri" w:cs="Times New Roman"/>
          <w:b/>
          <w:szCs w:val="24"/>
        </w:rPr>
        <w:t xml:space="preserve"> nr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5a</w:t>
      </w:r>
      <w:r w:rsidR="007F34FE" w:rsidRPr="00C462F8">
        <w:rPr>
          <w:rFonts w:ascii="Calibri" w:eastAsia="Calibri" w:hAnsi="Calibri" w:cs="Times New Roman"/>
          <w:szCs w:val="24"/>
        </w:rPr>
        <w:t xml:space="preserve"> </w:t>
      </w:r>
      <w:r w:rsidR="00395C3B" w:rsidRPr="00C462F8">
        <w:rPr>
          <w:rFonts w:ascii="Calibri" w:eastAsia="Calibri" w:hAnsi="Calibri" w:cs="Times New Roman"/>
          <w:szCs w:val="24"/>
        </w:rPr>
        <w:t xml:space="preserve">– </w:t>
      </w:r>
      <w:r w:rsidR="007F34FE" w:rsidRPr="00C462F8">
        <w:rPr>
          <w:rFonts w:ascii="Calibri" w:eastAsia="Calibri" w:hAnsi="Calibri" w:cs="Times New Roman"/>
          <w:szCs w:val="24"/>
        </w:rPr>
        <w:t>Protokół z etapu</w:t>
      </w:r>
      <w:r w:rsidR="0021735B">
        <w:rPr>
          <w:rFonts w:ascii="Calibri" w:eastAsia="Calibri" w:hAnsi="Calibri" w:cs="Times New Roman"/>
          <w:szCs w:val="24"/>
        </w:rPr>
        <w:t xml:space="preserve"> szkolnego Olimpiady </w:t>
      </w:r>
      <w:r w:rsidR="007F34FE" w:rsidRPr="00C462F8">
        <w:rPr>
          <w:rFonts w:ascii="Calibri" w:eastAsia="Calibri" w:hAnsi="Calibri" w:cs="Times New Roman"/>
          <w:szCs w:val="24"/>
        </w:rPr>
        <w:t xml:space="preserve"> </w:t>
      </w:r>
    </w:p>
    <w:p w14:paraId="058B4A0C" w14:textId="231EBE09" w:rsidR="007F34FE" w:rsidRPr="00C462F8" w:rsidRDefault="00C462F8" w:rsidP="00D20372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</w:t>
      </w:r>
      <w:r w:rsidR="004003DC">
        <w:rPr>
          <w:rFonts w:ascii="Calibri" w:eastAsia="Calibri" w:hAnsi="Calibri" w:cs="Times New Roman"/>
          <w:b/>
          <w:szCs w:val="24"/>
        </w:rPr>
        <w:t xml:space="preserve">nr 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5aa </w:t>
      </w:r>
      <w:r w:rsidR="00395C3B" w:rsidRPr="00C462F8">
        <w:rPr>
          <w:rFonts w:ascii="Calibri" w:eastAsia="Calibri" w:hAnsi="Calibri" w:cs="Times New Roman"/>
          <w:szCs w:val="24"/>
        </w:rPr>
        <w:t xml:space="preserve">– </w:t>
      </w:r>
      <w:r w:rsidR="007F34FE" w:rsidRPr="00C462F8">
        <w:rPr>
          <w:rFonts w:ascii="Calibri" w:eastAsia="Calibri" w:hAnsi="Calibri" w:cs="Times New Roman"/>
          <w:szCs w:val="24"/>
        </w:rPr>
        <w:t xml:space="preserve">Protokół </w:t>
      </w:r>
      <w:r w:rsidR="000F7B8D">
        <w:rPr>
          <w:rFonts w:ascii="Calibri" w:eastAsia="Calibri" w:hAnsi="Calibri" w:cs="Times New Roman"/>
          <w:szCs w:val="24"/>
        </w:rPr>
        <w:t xml:space="preserve">z dogrywki w etapie szkolnym Olimpiady </w:t>
      </w:r>
      <w:r w:rsidR="007F34FE" w:rsidRPr="00C462F8">
        <w:rPr>
          <w:rFonts w:ascii="Calibri" w:eastAsia="Calibri" w:hAnsi="Calibri" w:cs="Times New Roman"/>
          <w:szCs w:val="24"/>
        </w:rPr>
        <w:t xml:space="preserve"> </w:t>
      </w:r>
    </w:p>
    <w:p w14:paraId="4BA46AFA" w14:textId="6D6D1E95" w:rsidR="007F34FE" w:rsidRPr="00C462F8" w:rsidRDefault="00C462F8" w:rsidP="00D20372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</w:t>
      </w:r>
      <w:r w:rsidR="004003DC">
        <w:rPr>
          <w:rFonts w:ascii="Calibri" w:eastAsia="Calibri" w:hAnsi="Calibri" w:cs="Times New Roman"/>
          <w:b/>
          <w:szCs w:val="24"/>
        </w:rPr>
        <w:t xml:space="preserve">nr </w:t>
      </w:r>
      <w:r w:rsidR="007F34FE" w:rsidRPr="00C462F8">
        <w:rPr>
          <w:rFonts w:ascii="Calibri" w:eastAsia="Calibri" w:hAnsi="Calibri" w:cs="Times New Roman"/>
          <w:b/>
          <w:szCs w:val="24"/>
        </w:rPr>
        <w:t>5b</w:t>
      </w:r>
      <w:r w:rsidR="007F34FE" w:rsidRPr="00C462F8">
        <w:rPr>
          <w:rFonts w:ascii="Calibri" w:eastAsia="Calibri" w:hAnsi="Calibri" w:cs="Times New Roman"/>
          <w:szCs w:val="24"/>
        </w:rPr>
        <w:t xml:space="preserve"> </w:t>
      </w:r>
      <w:r w:rsidR="00395C3B" w:rsidRPr="00C462F8">
        <w:rPr>
          <w:rFonts w:ascii="Calibri" w:eastAsia="Calibri" w:hAnsi="Calibri" w:cs="Times New Roman"/>
          <w:szCs w:val="24"/>
        </w:rPr>
        <w:t xml:space="preserve">– </w:t>
      </w:r>
      <w:r w:rsidR="007F34FE" w:rsidRPr="00C462F8">
        <w:rPr>
          <w:rFonts w:ascii="Calibri" w:eastAsia="Calibri" w:hAnsi="Calibri" w:cs="Times New Roman"/>
          <w:szCs w:val="24"/>
        </w:rPr>
        <w:t>Protokół z etapu</w:t>
      </w:r>
      <w:r w:rsidR="0021735B">
        <w:rPr>
          <w:rFonts w:ascii="Calibri" w:eastAsia="Calibri" w:hAnsi="Calibri" w:cs="Times New Roman"/>
          <w:szCs w:val="24"/>
        </w:rPr>
        <w:t xml:space="preserve"> wojewódzkiego Olimpiady</w:t>
      </w:r>
      <w:r w:rsidR="007F34FE" w:rsidRPr="00C462F8">
        <w:rPr>
          <w:rFonts w:ascii="Calibri" w:eastAsia="Calibri" w:hAnsi="Calibri" w:cs="Times New Roman"/>
          <w:szCs w:val="24"/>
        </w:rPr>
        <w:t xml:space="preserve"> </w:t>
      </w:r>
    </w:p>
    <w:p w14:paraId="7DA8D0A2" w14:textId="24C89EFB" w:rsidR="007F34FE" w:rsidRPr="00C462F8" w:rsidRDefault="00C462F8" w:rsidP="00D20372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</w:t>
      </w:r>
      <w:r w:rsidR="004003DC">
        <w:rPr>
          <w:rFonts w:ascii="Calibri" w:eastAsia="Calibri" w:hAnsi="Calibri" w:cs="Times New Roman"/>
          <w:b/>
          <w:szCs w:val="24"/>
        </w:rPr>
        <w:t xml:space="preserve">nr </w:t>
      </w:r>
      <w:r w:rsidR="007F34FE" w:rsidRPr="00C462F8">
        <w:rPr>
          <w:rFonts w:ascii="Calibri" w:eastAsia="Calibri" w:hAnsi="Calibri" w:cs="Times New Roman"/>
          <w:b/>
          <w:szCs w:val="24"/>
        </w:rPr>
        <w:t>5c</w:t>
      </w:r>
      <w:r w:rsidR="00395C3B">
        <w:rPr>
          <w:rFonts w:ascii="Calibri" w:eastAsia="Calibri" w:hAnsi="Calibri" w:cs="Times New Roman"/>
          <w:szCs w:val="24"/>
        </w:rPr>
        <w:t xml:space="preserve"> </w:t>
      </w:r>
      <w:r w:rsidR="00395C3B" w:rsidRPr="00C462F8">
        <w:rPr>
          <w:rFonts w:ascii="Calibri" w:eastAsia="Calibri" w:hAnsi="Calibri" w:cs="Times New Roman"/>
          <w:szCs w:val="24"/>
        </w:rPr>
        <w:t>–</w:t>
      </w:r>
      <w:r w:rsidR="00395C3B">
        <w:rPr>
          <w:rFonts w:ascii="Calibri" w:eastAsia="Calibri" w:hAnsi="Calibri" w:cs="Times New Roman"/>
          <w:szCs w:val="24"/>
        </w:rPr>
        <w:t xml:space="preserve"> </w:t>
      </w:r>
      <w:r w:rsidR="007F34FE" w:rsidRPr="00C462F8">
        <w:rPr>
          <w:rFonts w:ascii="Calibri" w:eastAsia="Calibri" w:hAnsi="Calibri" w:cs="Times New Roman"/>
          <w:szCs w:val="24"/>
        </w:rPr>
        <w:t xml:space="preserve">Protokół z </w:t>
      </w:r>
      <w:r w:rsidR="008B4A62">
        <w:rPr>
          <w:rFonts w:ascii="Calibri" w:eastAsia="Calibri" w:hAnsi="Calibri" w:cs="Times New Roman"/>
          <w:szCs w:val="24"/>
        </w:rPr>
        <w:t>pierwszej</w:t>
      </w:r>
      <w:r w:rsidR="007F34FE" w:rsidRPr="00C462F8">
        <w:rPr>
          <w:rFonts w:ascii="Calibri" w:eastAsia="Calibri" w:hAnsi="Calibri" w:cs="Times New Roman"/>
          <w:szCs w:val="24"/>
        </w:rPr>
        <w:t xml:space="preserve"> tury etapu </w:t>
      </w:r>
      <w:r w:rsidR="0021735B">
        <w:rPr>
          <w:rFonts w:ascii="Calibri" w:eastAsia="Calibri" w:hAnsi="Calibri" w:cs="Times New Roman"/>
          <w:szCs w:val="24"/>
        </w:rPr>
        <w:t>centralnego Olimpiady</w:t>
      </w:r>
    </w:p>
    <w:p w14:paraId="5058D28F" w14:textId="674F3502" w:rsidR="007F34FE" w:rsidRPr="00C462F8" w:rsidRDefault="00C462F8" w:rsidP="00D20372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4003DC">
        <w:rPr>
          <w:rFonts w:ascii="Calibri" w:eastAsia="Calibri" w:hAnsi="Calibri" w:cs="Times New Roman"/>
          <w:b/>
          <w:szCs w:val="24"/>
        </w:rPr>
        <w:t xml:space="preserve"> nr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5d</w:t>
      </w:r>
      <w:r w:rsidR="00395C3B">
        <w:rPr>
          <w:rFonts w:ascii="Calibri" w:eastAsia="Calibri" w:hAnsi="Calibri" w:cs="Times New Roman"/>
          <w:b/>
          <w:szCs w:val="24"/>
        </w:rPr>
        <w:t xml:space="preserve"> </w:t>
      </w:r>
      <w:r w:rsidR="00395C3B" w:rsidRPr="00C462F8">
        <w:rPr>
          <w:rFonts w:ascii="Calibri" w:eastAsia="Calibri" w:hAnsi="Calibri" w:cs="Times New Roman"/>
          <w:szCs w:val="24"/>
        </w:rPr>
        <w:t>–</w:t>
      </w:r>
      <w:r w:rsidR="007F34FE" w:rsidRPr="00C462F8">
        <w:rPr>
          <w:rFonts w:ascii="Calibri" w:eastAsia="Calibri" w:hAnsi="Calibri" w:cs="Times New Roman"/>
          <w:szCs w:val="24"/>
        </w:rPr>
        <w:t xml:space="preserve"> Protokół z </w:t>
      </w:r>
      <w:r w:rsidR="008B4A62">
        <w:rPr>
          <w:rFonts w:ascii="Calibri" w:eastAsia="Calibri" w:hAnsi="Calibri" w:cs="Times New Roman"/>
          <w:szCs w:val="24"/>
        </w:rPr>
        <w:t>drugiej</w:t>
      </w:r>
      <w:r w:rsidR="007F34FE" w:rsidRPr="00C462F8">
        <w:rPr>
          <w:rFonts w:ascii="Calibri" w:eastAsia="Calibri" w:hAnsi="Calibri" w:cs="Times New Roman"/>
          <w:szCs w:val="24"/>
        </w:rPr>
        <w:t xml:space="preserve"> tury etapu </w:t>
      </w:r>
      <w:r w:rsidR="0021735B">
        <w:rPr>
          <w:rFonts w:ascii="Calibri" w:eastAsia="Calibri" w:hAnsi="Calibri" w:cs="Times New Roman"/>
          <w:szCs w:val="24"/>
        </w:rPr>
        <w:t xml:space="preserve">centralnego Olimpiady </w:t>
      </w:r>
    </w:p>
    <w:p w14:paraId="634ECB4C" w14:textId="543C0CE2" w:rsidR="00FD1CB3" w:rsidRPr="00C462F8" w:rsidRDefault="00FD1CB3" w:rsidP="00D20372">
      <w:pPr>
        <w:spacing w:before="0" w:beforeAutospacing="0" w:after="200" w:afterAutospacing="0" w:line="360" w:lineRule="auto"/>
        <w:rPr>
          <w:rFonts w:ascii="Calibri" w:eastAsia="Calibri" w:hAnsi="Calibri" w:cs="Times New Roman"/>
          <w:b/>
          <w:szCs w:val="24"/>
        </w:rPr>
      </w:pPr>
      <w:r w:rsidRPr="00BC54DF">
        <w:rPr>
          <w:rFonts w:ascii="Calibri" w:eastAsia="Calibri" w:hAnsi="Calibri" w:cs="Times New Roman"/>
          <w:b/>
          <w:bCs/>
          <w:szCs w:val="24"/>
        </w:rPr>
        <w:t xml:space="preserve">Załącznik </w:t>
      </w:r>
      <w:r w:rsidR="004003DC">
        <w:rPr>
          <w:rFonts w:ascii="Calibri" w:eastAsia="Calibri" w:hAnsi="Calibri" w:cs="Times New Roman"/>
          <w:b/>
          <w:bCs/>
          <w:szCs w:val="24"/>
        </w:rPr>
        <w:t xml:space="preserve">nr </w:t>
      </w:r>
      <w:r w:rsidRPr="00BC54DF">
        <w:rPr>
          <w:rFonts w:ascii="Calibri" w:eastAsia="Calibri" w:hAnsi="Calibri" w:cs="Times New Roman"/>
          <w:b/>
          <w:bCs/>
          <w:szCs w:val="24"/>
        </w:rPr>
        <w:t>5</w:t>
      </w:r>
      <w:r w:rsidR="008C67CB">
        <w:rPr>
          <w:rFonts w:ascii="Calibri" w:eastAsia="Calibri" w:hAnsi="Calibri" w:cs="Times New Roman"/>
          <w:b/>
          <w:bCs/>
          <w:szCs w:val="24"/>
        </w:rPr>
        <w:t>e</w:t>
      </w:r>
      <w:r>
        <w:rPr>
          <w:rFonts w:ascii="Calibri" w:eastAsia="Calibri" w:hAnsi="Calibri" w:cs="Times New Roman"/>
          <w:bCs/>
          <w:szCs w:val="24"/>
        </w:rPr>
        <w:t xml:space="preserve"> – Protokół końcowy Olimpiady</w:t>
      </w:r>
      <w:bookmarkStart w:id="6" w:name="_GoBack"/>
      <w:bookmarkEnd w:id="6"/>
    </w:p>
    <w:p w14:paraId="391952B9" w14:textId="02FAE006" w:rsidR="00844468" w:rsidRPr="00844468" w:rsidRDefault="00C462F8" w:rsidP="00844468">
      <w:pPr>
        <w:spacing w:line="360" w:lineRule="auto"/>
        <w:rPr>
          <w:b/>
          <w:szCs w:val="24"/>
        </w:rPr>
      </w:pPr>
      <w:r w:rsidRPr="00C462F8">
        <w:rPr>
          <w:b/>
          <w:szCs w:val="24"/>
        </w:rPr>
        <w:t>Załącznik</w:t>
      </w:r>
      <w:r w:rsidR="007F34FE" w:rsidRPr="00C462F8">
        <w:rPr>
          <w:b/>
          <w:szCs w:val="24"/>
        </w:rPr>
        <w:t xml:space="preserve"> nr 6</w:t>
      </w:r>
      <w:r w:rsidR="007F34FE" w:rsidRPr="00C462F8">
        <w:rPr>
          <w:szCs w:val="24"/>
        </w:rPr>
        <w:t xml:space="preserve"> – </w:t>
      </w:r>
      <w:r w:rsidR="00844468" w:rsidRPr="00BC54DF">
        <w:rPr>
          <w:szCs w:val="24"/>
        </w:rPr>
        <w:t>Zgoda na przetwarzanie danych osobowyc</w:t>
      </w:r>
      <w:r w:rsidR="00852281">
        <w:rPr>
          <w:szCs w:val="24"/>
        </w:rPr>
        <w:t>h oraz wykorzystanie wizerunku U</w:t>
      </w:r>
      <w:r w:rsidR="00844468" w:rsidRPr="00BC54DF">
        <w:rPr>
          <w:szCs w:val="24"/>
        </w:rPr>
        <w:t>czestnika Olimpiady</w:t>
      </w:r>
    </w:p>
    <w:p w14:paraId="25C218EF" w14:textId="77777777" w:rsidR="003D58BE" w:rsidRDefault="00C462F8" w:rsidP="00C462F8">
      <w:pPr>
        <w:spacing w:line="360" w:lineRule="auto"/>
        <w:rPr>
          <w:szCs w:val="24"/>
        </w:rPr>
      </w:pPr>
      <w:r w:rsidRPr="00C462F8">
        <w:rPr>
          <w:b/>
          <w:szCs w:val="24"/>
        </w:rPr>
        <w:t>Załącznik</w:t>
      </w:r>
      <w:r w:rsidR="003D58BE" w:rsidRPr="00C462F8">
        <w:rPr>
          <w:b/>
          <w:szCs w:val="24"/>
        </w:rPr>
        <w:t xml:space="preserve"> nr 7</w:t>
      </w:r>
      <w:r w:rsidR="003D58BE" w:rsidRPr="00C462F8">
        <w:rPr>
          <w:szCs w:val="24"/>
        </w:rPr>
        <w:t xml:space="preserve"> – Program Olimpiady</w:t>
      </w:r>
    </w:p>
    <w:p w14:paraId="06BE0BC2" w14:textId="212EDEF8" w:rsidR="0000380A" w:rsidRPr="00C462F8" w:rsidRDefault="0000380A" w:rsidP="00C462F8">
      <w:pPr>
        <w:spacing w:line="360" w:lineRule="auto"/>
        <w:rPr>
          <w:szCs w:val="24"/>
        </w:rPr>
      </w:pPr>
      <w:r>
        <w:rPr>
          <w:szCs w:val="24"/>
        </w:rPr>
        <w:t>Klauzula informacyjna dla uczestników Olimpiady</w:t>
      </w:r>
    </w:p>
    <w:sectPr w:rsidR="0000380A" w:rsidRPr="00C462F8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4351BB" w15:done="0"/>
  <w15:commentEx w15:paraId="0BA342A9" w15:done="0"/>
  <w15:commentEx w15:paraId="11410B10" w15:done="0"/>
  <w15:commentEx w15:paraId="07522B19" w15:done="0"/>
  <w15:commentEx w15:paraId="764C201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4351BB" w16cid:durableId="248D899B"/>
  <w16cid:commentId w16cid:paraId="0BA342A9" w16cid:durableId="248D899C"/>
  <w16cid:commentId w16cid:paraId="11410B10" w16cid:durableId="248D899D"/>
  <w16cid:commentId w16cid:paraId="07522B19" w16cid:durableId="248D899E"/>
  <w16cid:commentId w16cid:paraId="764C2017" w16cid:durableId="248D899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B9661" w14:textId="77777777" w:rsidR="005A0CBB" w:rsidRDefault="005A0CBB" w:rsidP="009C7969">
      <w:pPr>
        <w:spacing w:before="0" w:after="0" w:line="240" w:lineRule="auto"/>
      </w:pPr>
      <w:r>
        <w:separator/>
      </w:r>
    </w:p>
  </w:endnote>
  <w:endnote w:type="continuationSeparator" w:id="0">
    <w:p w14:paraId="4BEE16CA" w14:textId="77777777" w:rsidR="005A0CBB" w:rsidRDefault="005A0CBB" w:rsidP="009C796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006964"/>
      <w:docPartObj>
        <w:docPartGallery w:val="Page Numbers (Bottom of Page)"/>
        <w:docPartUnique/>
      </w:docPartObj>
    </w:sdtPr>
    <w:sdtEndPr/>
    <w:sdtContent>
      <w:p w14:paraId="7152AEAD" w14:textId="77777777" w:rsidR="00CB3EF8" w:rsidRDefault="00CB3EF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372">
          <w:rPr>
            <w:noProof/>
          </w:rPr>
          <w:t>20</w:t>
        </w:r>
        <w:r>
          <w:fldChar w:fldCharType="end"/>
        </w:r>
      </w:p>
    </w:sdtContent>
  </w:sdt>
  <w:p w14:paraId="0C042992" w14:textId="5E377D45" w:rsidR="00CB3EF8" w:rsidRDefault="00CB3E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52207" w14:textId="77777777" w:rsidR="005A0CBB" w:rsidRDefault="005A0CBB" w:rsidP="009C7969">
      <w:pPr>
        <w:spacing w:before="0" w:after="0" w:line="240" w:lineRule="auto"/>
      </w:pPr>
      <w:r>
        <w:separator/>
      </w:r>
    </w:p>
  </w:footnote>
  <w:footnote w:type="continuationSeparator" w:id="0">
    <w:p w14:paraId="3722FA3C" w14:textId="77777777" w:rsidR="005A0CBB" w:rsidRDefault="005A0CBB" w:rsidP="009C796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886E7" w14:textId="62924A07" w:rsidR="00B25A49" w:rsidRDefault="00E75614">
    <w:pPr>
      <w:pStyle w:val="Nagwek"/>
    </w:pPr>
    <w:r>
      <w:rPr>
        <w:noProof/>
        <w:lang w:eastAsia="pl-PL"/>
      </w:rPr>
      <w:drawing>
        <wp:inline distT="0" distB="0" distL="0" distR="0" wp14:anchorId="6201AD52" wp14:editId="018CAF45">
          <wp:extent cx="2286000" cy="860690"/>
          <wp:effectExtent l="0" t="0" r="0" b="0"/>
          <wp:docPr id="1" name="Obraz 1" descr="\\zasob\wspolny\DOK_WWZ\2024\Broszura_edukacyjna_2024\Logotypy_edukacyjne\Olimpiada ZUS_wek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zasob\wspolny\DOK_WWZ\2024\Broszura_edukacyjna_2024\Logotypy_edukacyjne\Olimpiada ZUS_wekt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656" cy="86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0FAE"/>
    <w:multiLevelType w:val="multilevel"/>
    <w:tmpl w:val="2EF8405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BA0BFE"/>
    <w:multiLevelType w:val="multilevel"/>
    <w:tmpl w:val="03368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>
    <w:nsid w:val="171120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5878C0"/>
    <w:multiLevelType w:val="multilevel"/>
    <w:tmpl w:val="498E4E1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>
    <w:nsid w:val="19853836"/>
    <w:multiLevelType w:val="hybridMultilevel"/>
    <w:tmpl w:val="DE20F8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E5B25"/>
    <w:multiLevelType w:val="hybridMultilevel"/>
    <w:tmpl w:val="BCFE1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95879"/>
    <w:multiLevelType w:val="multilevel"/>
    <w:tmpl w:val="A33A6678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5752F36"/>
    <w:multiLevelType w:val="multilevel"/>
    <w:tmpl w:val="6604FE0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00151CD"/>
    <w:multiLevelType w:val="multilevel"/>
    <w:tmpl w:val="214E14B6"/>
    <w:lvl w:ilvl="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9">
    <w:nsid w:val="30DB00C5"/>
    <w:multiLevelType w:val="multilevel"/>
    <w:tmpl w:val="5224C0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>
    <w:nsid w:val="38FE1EBD"/>
    <w:multiLevelType w:val="hybridMultilevel"/>
    <w:tmpl w:val="FCD2CCA6"/>
    <w:lvl w:ilvl="0" w:tplc="30FA40E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3A4D6C76"/>
    <w:multiLevelType w:val="multilevel"/>
    <w:tmpl w:val="EC5AB7E6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>
    <w:nsid w:val="3E6033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FC810BC"/>
    <w:multiLevelType w:val="hybridMultilevel"/>
    <w:tmpl w:val="45845F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140A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8371AF1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>
    <w:nsid w:val="497E2D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D6139E6"/>
    <w:multiLevelType w:val="multilevel"/>
    <w:tmpl w:val="0415001D"/>
    <w:lvl w:ilvl="0">
      <w:start w:val="1"/>
      <w:numFmt w:val="decimal"/>
      <w:lvlText w:val="%1)"/>
      <w:lvlJc w:val="left"/>
      <w:pPr>
        <w:ind w:left="4613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>
    <w:nsid w:val="4E5C69E8"/>
    <w:multiLevelType w:val="multilevel"/>
    <w:tmpl w:val="766C6A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39260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7732066"/>
    <w:multiLevelType w:val="hybridMultilevel"/>
    <w:tmpl w:val="A76C5B56"/>
    <w:lvl w:ilvl="0" w:tplc="7696C232">
      <w:start w:val="1"/>
      <w:numFmt w:val="decimal"/>
      <w:lvlText w:val="%1)"/>
      <w:lvlJc w:val="left"/>
      <w:pPr>
        <w:ind w:left="720" w:hanging="360"/>
      </w:pPr>
      <w:rPr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725A59"/>
    <w:multiLevelType w:val="multilevel"/>
    <w:tmpl w:val="A70E73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>
    <w:nsid w:val="624A0307"/>
    <w:multiLevelType w:val="hybridMultilevel"/>
    <w:tmpl w:val="C30AE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0D0E33"/>
    <w:multiLevelType w:val="multilevel"/>
    <w:tmpl w:val="FD44D7A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>
    <w:nsid w:val="671975FD"/>
    <w:multiLevelType w:val="multilevel"/>
    <w:tmpl w:val="50B0FE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7CF2A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8DA2E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C635C40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8">
    <w:nsid w:val="712911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6980426"/>
    <w:multiLevelType w:val="multilevel"/>
    <w:tmpl w:val="87AA0656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>
    <w:nsid w:val="77890B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8732B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BD43491"/>
    <w:multiLevelType w:val="multilevel"/>
    <w:tmpl w:val="AFBAFB4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6"/>
  </w:num>
  <w:num w:numId="2">
    <w:abstractNumId w:val="28"/>
  </w:num>
  <w:num w:numId="3">
    <w:abstractNumId w:val="17"/>
  </w:num>
  <w:num w:numId="4">
    <w:abstractNumId w:val="19"/>
  </w:num>
  <w:num w:numId="5">
    <w:abstractNumId w:val="1"/>
  </w:num>
  <w:num w:numId="6">
    <w:abstractNumId w:val="27"/>
  </w:num>
  <w:num w:numId="7">
    <w:abstractNumId w:val="2"/>
  </w:num>
  <w:num w:numId="8">
    <w:abstractNumId w:val="15"/>
  </w:num>
  <w:num w:numId="9">
    <w:abstractNumId w:val="20"/>
  </w:num>
  <w:num w:numId="10">
    <w:abstractNumId w:val="9"/>
  </w:num>
  <w:num w:numId="11">
    <w:abstractNumId w:val="7"/>
  </w:num>
  <w:num w:numId="12">
    <w:abstractNumId w:val="11"/>
  </w:num>
  <w:num w:numId="13">
    <w:abstractNumId w:val="29"/>
  </w:num>
  <w:num w:numId="14">
    <w:abstractNumId w:val="32"/>
  </w:num>
  <w:num w:numId="15">
    <w:abstractNumId w:val="14"/>
  </w:num>
  <w:num w:numId="16">
    <w:abstractNumId w:val="21"/>
  </w:num>
  <w:num w:numId="17">
    <w:abstractNumId w:val="30"/>
  </w:num>
  <w:num w:numId="18">
    <w:abstractNumId w:val="26"/>
  </w:num>
  <w:num w:numId="19">
    <w:abstractNumId w:val="12"/>
  </w:num>
  <w:num w:numId="20">
    <w:abstractNumId w:val="0"/>
  </w:num>
  <w:num w:numId="21">
    <w:abstractNumId w:val="25"/>
  </w:num>
  <w:num w:numId="22">
    <w:abstractNumId w:val="24"/>
  </w:num>
  <w:num w:numId="23">
    <w:abstractNumId w:val="3"/>
  </w:num>
  <w:num w:numId="24">
    <w:abstractNumId w:val="8"/>
  </w:num>
  <w:num w:numId="25">
    <w:abstractNumId w:val="4"/>
  </w:num>
  <w:num w:numId="26">
    <w:abstractNumId w:val="23"/>
  </w:num>
  <w:num w:numId="27">
    <w:abstractNumId w:val="31"/>
  </w:num>
  <w:num w:numId="28">
    <w:abstractNumId w:val="16"/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2"/>
  </w:num>
  <w:num w:numId="32">
    <w:abstractNumId w:val="5"/>
  </w:num>
  <w:num w:numId="33">
    <w:abstractNumId w:val="13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UGAJ-WOJCIECHOWSKA, MONIKA">
    <w15:presenceInfo w15:providerId="AD" w15:userId="S-1-5-21-900910918-2670650698-3809961244-334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DB"/>
    <w:rsid w:val="00000A5E"/>
    <w:rsid w:val="00002204"/>
    <w:rsid w:val="000035FF"/>
    <w:rsid w:val="0000380A"/>
    <w:rsid w:val="0000414E"/>
    <w:rsid w:val="000057E6"/>
    <w:rsid w:val="000079EF"/>
    <w:rsid w:val="00010913"/>
    <w:rsid w:val="00010EF4"/>
    <w:rsid w:val="000112F6"/>
    <w:rsid w:val="000116F9"/>
    <w:rsid w:val="000153C8"/>
    <w:rsid w:val="00015FF9"/>
    <w:rsid w:val="00022F33"/>
    <w:rsid w:val="0003076E"/>
    <w:rsid w:val="0003236F"/>
    <w:rsid w:val="000336A1"/>
    <w:rsid w:val="000369ED"/>
    <w:rsid w:val="00044E5F"/>
    <w:rsid w:val="000579B5"/>
    <w:rsid w:val="00061AD0"/>
    <w:rsid w:val="00071552"/>
    <w:rsid w:val="00072639"/>
    <w:rsid w:val="00080587"/>
    <w:rsid w:val="00087679"/>
    <w:rsid w:val="00090A05"/>
    <w:rsid w:val="00092490"/>
    <w:rsid w:val="00093EA6"/>
    <w:rsid w:val="0009582D"/>
    <w:rsid w:val="00095CA7"/>
    <w:rsid w:val="00095DAD"/>
    <w:rsid w:val="000B710D"/>
    <w:rsid w:val="000C31E4"/>
    <w:rsid w:val="000C3579"/>
    <w:rsid w:val="000C4B66"/>
    <w:rsid w:val="000C6676"/>
    <w:rsid w:val="000E28A6"/>
    <w:rsid w:val="000E36B8"/>
    <w:rsid w:val="000E4D9C"/>
    <w:rsid w:val="000F0120"/>
    <w:rsid w:val="000F7B8D"/>
    <w:rsid w:val="000F7DD6"/>
    <w:rsid w:val="0010796C"/>
    <w:rsid w:val="00112A37"/>
    <w:rsid w:val="00117D44"/>
    <w:rsid w:val="001303E3"/>
    <w:rsid w:val="00144107"/>
    <w:rsid w:val="00146514"/>
    <w:rsid w:val="00151BDF"/>
    <w:rsid w:val="0017040E"/>
    <w:rsid w:val="001717A3"/>
    <w:rsid w:val="00183BA9"/>
    <w:rsid w:val="00184383"/>
    <w:rsid w:val="00184BA1"/>
    <w:rsid w:val="0018763F"/>
    <w:rsid w:val="001923E2"/>
    <w:rsid w:val="00192602"/>
    <w:rsid w:val="00195119"/>
    <w:rsid w:val="001D1A5A"/>
    <w:rsid w:val="001D5C6A"/>
    <w:rsid w:val="001E0FDF"/>
    <w:rsid w:val="001E596B"/>
    <w:rsid w:val="001E7567"/>
    <w:rsid w:val="001F04F3"/>
    <w:rsid w:val="001F132C"/>
    <w:rsid w:val="001F2D60"/>
    <w:rsid w:val="00205477"/>
    <w:rsid w:val="002067F8"/>
    <w:rsid w:val="00214119"/>
    <w:rsid w:val="00214E7E"/>
    <w:rsid w:val="0021735B"/>
    <w:rsid w:val="00223150"/>
    <w:rsid w:val="002242E5"/>
    <w:rsid w:val="002247F1"/>
    <w:rsid w:val="002307A5"/>
    <w:rsid w:val="00231AFE"/>
    <w:rsid w:val="00242115"/>
    <w:rsid w:val="0025249B"/>
    <w:rsid w:val="002535E4"/>
    <w:rsid w:val="002622B5"/>
    <w:rsid w:val="0027146A"/>
    <w:rsid w:val="00274C89"/>
    <w:rsid w:val="00287398"/>
    <w:rsid w:val="002927A9"/>
    <w:rsid w:val="0029447D"/>
    <w:rsid w:val="002951C9"/>
    <w:rsid w:val="00296E3E"/>
    <w:rsid w:val="002A208D"/>
    <w:rsid w:val="002A4187"/>
    <w:rsid w:val="002B0008"/>
    <w:rsid w:val="002B0BC1"/>
    <w:rsid w:val="002C21D0"/>
    <w:rsid w:val="002C7EEC"/>
    <w:rsid w:val="002D2B00"/>
    <w:rsid w:val="002D5FDB"/>
    <w:rsid w:val="002D6F1A"/>
    <w:rsid w:val="002D72E3"/>
    <w:rsid w:val="002F4C0C"/>
    <w:rsid w:val="00303FD3"/>
    <w:rsid w:val="003238E1"/>
    <w:rsid w:val="00324734"/>
    <w:rsid w:val="00333D68"/>
    <w:rsid w:val="00335469"/>
    <w:rsid w:val="003424E5"/>
    <w:rsid w:val="00343115"/>
    <w:rsid w:val="00345F81"/>
    <w:rsid w:val="003538F7"/>
    <w:rsid w:val="00360612"/>
    <w:rsid w:val="00361C06"/>
    <w:rsid w:val="003631E4"/>
    <w:rsid w:val="00386BE1"/>
    <w:rsid w:val="0039386A"/>
    <w:rsid w:val="00395A01"/>
    <w:rsid w:val="00395C3B"/>
    <w:rsid w:val="0039707C"/>
    <w:rsid w:val="003A2C82"/>
    <w:rsid w:val="003B29A5"/>
    <w:rsid w:val="003B3A67"/>
    <w:rsid w:val="003B3FBC"/>
    <w:rsid w:val="003B43E5"/>
    <w:rsid w:val="003C14F5"/>
    <w:rsid w:val="003D0240"/>
    <w:rsid w:val="003D58BE"/>
    <w:rsid w:val="003E3DBA"/>
    <w:rsid w:val="003F3468"/>
    <w:rsid w:val="003F4D67"/>
    <w:rsid w:val="003F776E"/>
    <w:rsid w:val="004003DC"/>
    <w:rsid w:val="004023CB"/>
    <w:rsid w:val="00412F66"/>
    <w:rsid w:val="00416322"/>
    <w:rsid w:val="00416D4E"/>
    <w:rsid w:val="00424D7F"/>
    <w:rsid w:val="00446A21"/>
    <w:rsid w:val="00447624"/>
    <w:rsid w:val="00451AC4"/>
    <w:rsid w:val="00451B53"/>
    <w:rsid w:val="00451FE3"/>
    <w:rsid w:val="0045637D"/>
    <w:rsid w:val="004569C2"/>
    <w:rsid w:val="00474710"/>
    <w:rsid w:val="00480822"/>
    <w:rsid w:val="00482D51"/>
    <w:rsid w:val="004A6FE7"/>
    <w:rsid w:val="004C05A8"/>
    <w:rsid w:val="004C3554"/>
    <w:rsid w:val="004C6B0E"/>
    <w:rsid w:val="004D31AA"/>
    <w:rsid w:val="004D3665"/>
    <w:rsid w:val="004D3A8E"/>
    <w:rsid w:val="004D59F0"/>
    <w:rsid w:val="004E12E8"/>
    <w:rsid w:val="004E24DC"/>
    <w:rsid w:val="004E3857"/>
    <w:rsid w:val="004F002D"/>
    <w:rsid w:val="004F2CDB"/>
    <w:rsid w:val="004F4CC8"/>
    <w:rsid w:val="004F55FC"/>
    <w:rsid w:val="00500560"/>
    <w:rsid w:val="0050723B"/>
    <w:rsid w:val="00507AE4"/>
    <w:rsid w:val="005111A0"/>
    <w:rsid w:val="00511AEC"/>
    <w:rsid w:val="00512051"/>
    <w:rsid w:val="005121D4"/>
    <w:rsid w:val="0052413D"/>
    <w:rsid w:val="005273E4"/>
    <w:rsid w:val="00533F61"/>
    <w:rsid w:val="005454DB"/>
    <w:rsid w:val="0055528B"/>
    <w:rsid w:val="0055741E"/>
    <w:rsid w:val="005574FB"/>
    <w:rsid w:val="0057405E"/>
    <w:rsid w:val="00577757"/>
    <w:rsid w:val="005928FA"/>
    <w:rsid w:val="0059729D"/>
    <w:rsid w:val="005A08F1"/>
    <w:rsid w:val="005A0CBB"/>
    <w:rsid w:val="005A2DCE"/>
    <w:rsid w:val="005A58B9"/>
    <w:rsid w:val="005C52BD"/>
    <w:rsid w:val="005D3366"/>
    <w:rsid w:val="005D49EC"/>
    <w:rsid w:val="005E0C8C"/>
    <w:rsid w:val="005E11A9"/>
    <w:rsid w:val="005E478C"/>
    <w:rsid w:val="00600ED8"/>
    <w:rsid w:val="006024DE"/>
    <w:rsid w:val="00602A1A"/>
    <w:rsid w:val="006158C8"/>
    <w:rsid w:val="00617F5F"/>
    <w:rsid w:val="00622E74"/>
    <w:rsid w:val="00626309"/>
    <w:rsid w:val="00633B5B"/>
    <w:rsid w:val="0063401B"/>
    <w:rsid w:val="00636A0A"/>
    <w:rsid w:val="0064038A"/>
    <w:rsid w:val="0064049B"/>
    <w:rsid w:val="006523CA"/>
    <w:rsid w:val="00660414"/>
    <w:rsid w:val="00664733"/>
    <w:rsid w:val="006746E7"/>
    <w:rsid w:val="006804F8"/>
    <w:rsid w:val="00683D15"/>
    <w:rsid w:val="0068750C"/>
    <w:rsid w:val="00687889"/>
    <w:rsid w:val="00687D19"/>
    <w:rsid w:val="00687F7B"/>
    <w:rsid w:val="006924EB"/>
    <w:rsid w:val="00693EBF"/>
    <w:rsid w:val="00694129"/>
    <w:rsid w:val="006A210C"/>
    <w:rsid w:val="006A66AD"/>
    <w:rsid w:val="006B081B"/>
    <w:rsid w:val="006B5270"/>
    <w:rsid w:val="006C0E0A"/>
    <w:rsid w:val="006C205B"/>
    <w:rsid w:val="006C57E6"/>
    <w:rsid w:val="006C70AD"/>
    <w:rsid w:val="006E7730"/>
    <w:rsid w:val="006F2ADB"/>
    <w:rsid w:val="00721EEA"/>
    <w:rsid w:val="00734B5C"/>
    <w:rsid w:val="00756649"/>
    <w:rsid w:val="00757A28"/>
    <w:rsid w:val="00765053"/>
    <w:rsid w:val="007655D3"/>
    <w:rsid w:val="0079132B"/>
    <w:rsid w:val="007938E3"/>
    <w:rsid w:val="00796D92"/>
    <w:rsid w:val="00796FDC"/>
    <w:rsid w:val="007B2BCF"/>
    <w:rsid w:val="007B667C"/>
    <w:rsid w:val="007B6EAD"/>
    <w:rsid w:val="007C1480"/>
    <w:rsid w:val="007D498A"/>
    <w:rsid w:val="007D4E67"/>
    <w:rsid w:val="007D55C2"/>
    <w:rsid w:val="007D60E9"/>
    <w:rsid w:val="007F1E08"/>
    <w:rsid w:val="007F34FE"/>
    <w:rsid w:val="007F5369"/>
    <w:rsid w:val="007F5898"/>
    <w:rsid w:val="008252F9"/>
    <w:rsid w:val="00831EEF"/>
    <w:rsid w:val="00834E60"/>
    <w:rsid w:val="00840FD6"/>
    <w:rsid w:val="00844468"/>
    <w:rsid w:val="00844818"/>
    <w:rsid w:val="00844AB2"/>
    <w:rsid w:val="00852281"/>
    <w:rsid w:val="008601D0"/>
    <w:rsid w:val="00884DED"/>
    <w:rsid w:val="008852CF"/>
    <w:rsid w:val="00887BF8"/>
    <w:rsid w:val="00893692"/>
    <w:rsid w:val="00896FFB"/>
    <w:rsid w:val="008A5F4D"/>
    <w:rsid w:val="008A7F50"/>
    <w:rsid w:val="008B4A62"/>
    <w:rsid w:val="008C4BF1"/>
    <w:rsid w:val="008C5B04"/>
    <w:rsid w:val="008C67CB"/>
    <w:rsid w:val="008E3A67"/>
    <w:rsid w:val="0090177C"/>
    <w:rsid w:val="00905540"/>
    <w:rsid w:val="00917187"/>
    <w:rsid w:val="009270D2"/>
    <w:rsid w:val="00933F28"/>
    <w:rsid w:val="00934BAF"/>
    <w:rsid w:val="009577EC"/>
    <w:rsid w:val="00963D9C"/>
    <w:rsid w:val="00967C58"/>
    <w:rsid w:val="00972EE2"/>
    <w:rsid w:val="009812AF"/>
    <w:rsid w:val="0098303C"/>
    <w:rsid w:val="00984098"/>
    <w:rsid w:val="00990433"/>
    <w:rsid w:val="00995672"/>
    <w:rsid w:val="009B320F"/>
    <w:rsid w:val="009B351D"/>
    <w:rsid w:val="009C784D"/>
    <w:rsid w:val="009C7969"/>
    <w:rsid w:val="009D5980"/>
    <w:rsid w:val="009D6EF7"/>
    <w:rsid w:val="009E4BBD"/>
    <w:rsid w:val="009E6137"/>
    <w:rsid w:val="009F0BFC"/>
    <w:rsid w:val="00A14859"/>
    <w:rsid w:val="00A1622B"/>
    <w:rsid w:val="00A45AB6"/>
    <w:rsid w:val="00A45BA9"/>
    <w:rsid w:val="00A52FA5"/>
    <w:rsid w:val="00A6122C"/>
    <w:rsid w:val="00A632DC"/>
    <w:rsid w:val="00A70345"/>
    <w:rsid w:val="00A7180B"/>
    <w:rsid w:val="00A820AA"/>
    <w:rsid w:val="00A97482"/>
    <w:rsid w:val="00A97920"/>
    <w:rsid w:val="00AA03C3"/>
    <w:rsid w:val="00AA061B"/>
    <w:rsid w:val="00AC13F7"/>
    <w:rsid w:val="00AC1F6A"/>
    <w:rsid w:val="00AC7B1E"/>
    <w:rsid w:val="00AE3FBE"/>
    <w:rsid w:val="00AE7001"/>
    <w:rsid w:val="00AF0327"/>
    <w:rsid w:val="00AF3BEE"/>
    <w:rsid w:val="00B07265"/>
    <w:rsid w:val="00B108DE"/>
    <w:rsid w:val="00B23B85"/>
    <w:rsid w:val="00B23B88"/>
    <w:rsid w:val="00B25A49"/>
    <w:rsid w:val="00B30E07"/>
    <w:rsid w:val="00B30E30"/>
    <w:rsid w:val="00B372EF"/>
    <w:rsid w:val="00B45302"/>
    <w:rsid w:val="00B5164E"/>
    <w:rsid w:val="00B550CD"/>
    <w:rsid w:val="00B6493D"/>
    <w:rsid w:val="00B66173"/>
    <w:rsid w:val="00B73F74"/>
    <w:rsid w:val="00B82948"/>
    <w:rsid w:val="00B9194C"/>
    <w:rsid w:val="00B93F96"/>
    <w:rsid w:val="00B94BD1"/>
    <w:rsid w:val="00B96004"/>
    <w:rsid w:val="00B96EF0"/>
    <w:rsid w:val="00BA2E0A"/>
    <w:rsid w:val="00BA365B"/>
    <w:rsid w:val="00BA5C97"/>
    <w:rsid w:val="00BC029E"/>
    <w:rsid w:val="00BC03BE"/>
    <w:rsid w:val="00BC2FC0"/>
    <w:rsid w:val="00BC4377"/>
    <w:rsid w:val="00BC54DF"/>
    <w:rsid w:val="00BD041D"/>
    <w:rsid w:val="00C00AB8"/>
    <w:rsid w:val="00C039B1"/>
    <w:rsid w:val="00C05B39"/>
    <w:rsid w:val="00C1504E"/>
    <w:rsid w:val="00C16635"/>
    <w:rsid w:val="00C17722"/>
    <w:rsid w:val="00C241D9"/>
    <w:rsid w:val="00C2540D"/>
    <w:rsid w:val="00C37D44"/>
    <w:rsid w:val="00C407B8"/>
    <w:rsid w:val="00C42B97"/>
    <w:rsid w:val="00C462F8"/>
    <w:rsid w:val="00C4777B"/>
    <w:rsid w:val="00C52462"/>
    <w:rsid w:val="00C53B52"/>
    <w:rsid w:val="00C61E49"/>
    <w:rsid w:val="00C675A2"/>
    <w:rsid w:val="00C701E5"/>
    <w:rsid w:val="00C7220B"/>
    <w:rsid w:val="00C75A99"/>
    <w:rsid w:val="00C8077C"/>
    <w:rsid w:val="00C96974"/>
    <w:rsid w:val="00CB30A5"/>
    <w:rsid w:val="00CB3EF8"/>
    <w:rsid w:val="00CC31EC"/>
    <w:rsid w:val="00CC49A8"/>
    <w:rsid w:val="00CC7707"/>
    <w:rsid w:val="00CD5095"/>
    <w:rsid w:val="00CD63C1"/>
    <w:rsid w:val="00CE35B9"/>
    <w:rsid w:val="00CE7B6A"/>
    <w:rsid w:val="00CF0421"/>
    <w:rsid w:val="00CF119C"/>
    <w:rsid w:val="00CF3C0C"/>
    <w:rsid w:val="00CF5ED5"/>
    <w:rsid w:val="00D1205E"/>
    <w:rsid w:val="00D15E31"/>
    <w:rsid w:val="00D20372"/>
    <w:rsid w:val="00D20DBC"/>
    <w:rsid w:val="00D24B41"/>
    <w:rsid w:val="00D24EC2"/>
    <w:rsid w:val="00D269E8"/>
    <w:rsid w:val="00D4248F"/>
    <w:rsid w:val="00D4307B"/>
    <w:rsid w:val="00D44276"/>
    <w:rsid w:val="00D54922"/>
    <w:rsid w:val="00D55BAA"/>
    <w:rsid w:val="00D61283"/>
    <w:rsid w:val="00D73733"/>
    <w:rsid w:val="00D73DEE"/>
    <w:rsid w:val="00D82F44"/>
    <w:rsid w:val="00D84267"/>
    <w:rsid w:val="00D851C8"/>
    <w:rsid w:val="00D85784"/>
    <w:rsid w:val="00D85F7B"/>
    <w:rsid w:val="00D86361"/>
    <w:rsid w:val="00D922D9"/>
    <w:rsid w:val="00D93EF1"/>
    <w:rsid w:val="00DA13EA"/>
    <w:rsid w:val="00DA17EE"/>
    <w:rsid w:val="00DB105C"/>
    <w:rsid w:val="00DB282D"/>
    <w:rsid w:val="00DB497A"/>
    <w:rsid w:val="00DB5437"/>
    <w:rsid w:val="00DC0F90"/>
    <w:rsid w:val="00DC50C3"/>
    <w:rsid w:val="00DD0B46"/>
    <w:rsid w:val="00DD4494"/>
    <w:rsid w:val="00DE168D"/>
    <w:rsid w:val="00E0104F"/>
    <w:rsid w:val="00E2343D"/>
    <w:rsid w:val="00E24204"/>
    <w:rsid w:val="00E25506"/>
    <w:rsid w:val="00E306AF"/>
    <w:rsid w:val="00E33907"/>
    <w:rsid w:val="00E40461"/>
    <w:rsid w:val="00E55931"/>
    <w:rsid w:val="00E63EF3"/>
    <w:rsid w:val="00E75614"/>
    <w:rsid w:val="00E7651B"/>
    <w:rsid w:val="00E82CC4"/>
    <w:rsid w:val="00E90E38"/>
    <w:rsid w:val="00E94357"/>
    <w:rsid w:val="00E94530"/>
    <w:rsid w:val="00E9710F"/>
    <w:rsid w:val="00EA2700"/>
    <w:rsid w:val="00EA550E"/>
    <w:rsid w:val="00EC7961"/>
    <w:rsid w:val="00ED01CC"/>
    <w:rsid w:val="00ED774A"/>
    <w:rsid w:val="00ED7BE7"/>
    <w:rsid w:val="00EF3FE2"/>
    <w:rsid w:val="00F063DA"/>
    <w:rsid w:val="00F25F8F"/>
    <w:rsid w:val="00F2784D"/>
    <w:rsid w:val="00F45E4D"/>
    <w:rsid w:val="00F462C9"/>
    <w:rsid w:val="00F641BE"/>
    <w:rsid w:val="00F70CB8"/>
    <w:rsid w:val="00F73B19"/>
    <w:rsid w:val="00F9527A"/>
    <w:rsid w:val="00F973D9"/>
    <w:rsid w:val="00FA00FC"/>
    <w:rsid w:val="00FA6F06"/>
    <w:rsid w:val="00FC22C6"/>
    <w:rsid w:val="00FC2FDE"/>
    <w:rsid w:val="00FD00A6"/>
    <w:rsid w:val="00FD1CB3"/>
    <w:rsid w:val="00FD34CF"/>
    <w:rsid w:val="00FD481E"/>
    <w:rsid w:val="00FD7EB7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B4FD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30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E94530"/>
    <w:pPr>
      <w:keepNext/>
      <w:keepLines/>
      <w:numPr>
        <w:numId w:val="1"/>
      </w:numPr>
      <w:spacing w:before="360" w:beforeAutospacing="0" w:after="0" w:afterAutospacing="0"/>
      <w:contextualSpacing w:val="0"/>
      <w:outlineLvl w:val="0"/>
    </w:pPr>
    <w:rPr>
      <w:b/>
      <w:bCs/>
      <w:color w:val="000000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4530"/>
    <w:pPr>
      <w:keepNext/>
      <w:keepLines/>
      <w:tabs>
        <w:tab w:val="num" w:pos="360"/>
      </w:tabs>
      <w:spacing w:before="360" w:beforeAutospacing="0" w:after="0" w:afterAutospacing="0"/>
      <w:ind w:left="792" w:hanging="43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 1"/>
    <w:basedOn w:val="Normalny"/>
    <w:link w:val="Tekstpodstawowy1Znak"/>
    <w:qFormat/>
    <w:rsid w:val="00E94530"/>
  </w:style>
  <w:style w:type="character" w:customStyle="1" w:styleId="Tekstpodstawowy1Znak">
    <w:name w:val="Tekst podstawowy 1 Znak"/>
    <w:basedOn w:val="Domylnaczcionkaakapitu"/>
    <w:link w:val="Tekstpodstawowy1"/>
    <w:rsid w:val="00E94530"/>
    <w:rPr>
      <w:sz w:val="24"/>
    </w:rPr>
  </w:style>
  <w:style w:type="paragraph" w:customStyle="1" w:styleId="Tekstpodstawowy1Bold">
    <w:name w:val="Tekst podstawowy 1 Bold"/>
    <w:basedOn w:val="Normalny"/>
    <w:qFormat/>
    <w:rsid w:val="00E94530"/>
    <w:rPr>
      <w:b/>
    </w:rPr>
  </w:style>
  <w:style w:type="paragraph" w:customStyle="1" w:styleId="Tekstpodstawowy1Italic">
    <w:name w:val="Tekst podstawowy 1 Italic"/>
    <w:basedOn w:val="Tekstpodstawowy1"/>
    <w:qFormat/>
    <w:rsid w:val="00E94530"/>
    <w:rPr>
      <w:i/>
    </w:rPr>
  </w:style>
  <w:style w:type="paragraph" w:customStyle="1" w:styleId="Tekstpodstawowy1BoldItalic">
    <w:name w:val="Tekst podstawowy 1 Bold Italic"/>
    <w:basedOn w:val="Normalny"/>
    <w:qFormat/>
    <w:rsid w:val="00E94530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E94530"/>
    <w:pPr>
      <w:tabs>
        <w:tab w:val="left" w:pos="426"/>
      </w:tabs>
      <w:ind w:left="426" w:hanging="425"/>
    </w:pPr>
  </w:style>
  <w:style w:type="character" w:customStyle="1" w:styleId="Listanumerowana1Znak">
    <w:name w:val="Lista numerowana 1 Znak"/>
    <w:basedOn w:val="Tekstpodstawowy1Znak"/>
    <w:link w:val="Listanumerowana1"/>
    <w:rsid w:val="00E94530"/>
    <w:rPr>
      <w:sz w:val="24"/>
    </w:rPr>
  </w:style>
  <w:style w:type="paragraph" w:customStyle="1" w:styleId="Listapunktowana1">
    <w:name w:val="Lista punktowana 1"/>
    <w:basedOn w:val="Tekstpodstawowy1"/>
    <w:link w:val="Listapunktowana1Znak"/>
    <w:qFormat/>
    <w:rsid w:val="00E94530"/>
    <w:pPr>
      <w:ind w:left="397" w:hanging="397"/>
    </w:pPr>
  </w:style>
  <w:style w:type="character" w:customStyle="1" w:styleId="Listapunktowana1Znak">
    <w:name w:val="Lista punktowana 1 Znak"/>
    <w:basedOn w:val="Tekstpodstawowy1Znak"/>
    <w:link w:val="Listapunktowana1"/>
    <w:rsid w:val="00E94530"/>
    <w:rPr>
      <w:sz w:val="24"/>
    </w:rPr>
  </w:style>
  <w:style w:type="paragraph" w:customStyle="1" w:styleId="Adres">
    <w:name w:val="Adres"/>
    <w:basedOn w:val="Normalny"/>
    <w:link w:val="AdresZnak"/>
    <w:qFormat/>
    <w:rsid w:val="00E94530"/>
    <w:pPr>
      <w:spacing w:before="0" w:beforeAutospacing="0" w:after="0" w:afterAutospacing="0"/>
      <w:jc w:val="left"/>
    </w:pPr>
    <w:rPr>
      <w:b/>
    </w:rPr>
  </w:style>
  <w:style w:type="character" w:customStyle="1" w:styleId="AdresZnak">
    <w:name w:val="Adres Znak"/>
    <w:basedOn w:val="Domylnaczcionkaakapitu"/>
    <w:link w:val="Adres"/>
    <w:rsid w:val="00E94530"/>
    <w:rPr>
      <w:b/>
      <w:sz w:val="24"/>
    </w:rPr>
  </w:style>
  <w:style w:type="paragraph" w:customStyle="1" w:styleId="Miejsce-Data">
    <w:name w:val="Miejsce-Data"/>
    <w:basedOn w:val="Normalny"/>
    <w:link w:val="Miejsce-DataZnak"/>
    <w:qFormat/>
    <w:rsid w:val="00E94530"/>
    <w:pPr>
      <w:spacing w:before="0" w:beforeAutospacing="0"/>
      <w:jc w:val="right"/>
    </w:pPr>
    <w:rPr>
      <w:sz w:val="20"/>
    </w:rPr>
  </w:style>
  <w:style w:type="character" w:customStyle="1" w:styleId="Miejsce-DataZnak">
    <w:name w:val="Miejsce-Data Znak"/>
    <w:basedOn w:val="Domylnaczcionkaakapitu"/>
    <w:link w:val="Miejsce-Data"/>
    <w:rsid w:val="00E94530"/>
    <w:rPr>
      <w:sz w:val="20"/>
    </w:rPr>
  </w:style>
  <w:style w:type="paragraph" w:customStyle="1" w:styleId="Jednostka">
    <w:name w:val="Jednostka"/>
    <w:basedOn w:val="Normalny"/>
    <w:link w:val="JednostkaZnak"/>
    <w:qFormat/>
    <w:rsid w:val="00E94530"/>
    <w:pPr>
      <w:spacing w:before="0" w:beforeAutospacing="0" w:after="0" w:afterAutospacing="0"/>
      <w:jc w:val="left"/>
    </w:pPr>
    <w:rPr>
      <w:color w:val="000000" w:themeColor="text1"/>
      <w:sz w:val="20"/>
    </w:rPr>
  </w:style>
  <w:style w:type="character" w:customStyle="1" w:styleId="JednostkaZnak">
    <w:name w:val="Jednostka Znak"/>
    <w:basedOn w:val="Domylnaczcionkaakapitu"/>
    <w:link w:val="Jednostka"/>
    <w:rsid w:val="00E94530"/>
    <w:rPr>
      <w:color w:val="000000" w:themeColor="text1"/>
      <w:sz w:val="20"/>
    </w:rPr>
  </w:style>
  <w:style w:type="paragraph" w:customStyle="1" w:styleId="Znakpisma">
    <w:name w:val="Znak pisma"/>
    <w:basedOn w:val="Normalny"/>
    <w:link w:val="ZnakpismaZnak"/>
    <w:qFormat/>
    <w:rsid w:val="00E94530"/>
    <w:pPr>
      <w:spacing w:before="0" w:beforeAutospacing="0" w:after="20" w:afterAutospacing="0"/>
      <w:jc w:val="left"/>
    </w:pPr>
    <w:rPr>
      <w:sz w:val="20"/>
    </w:rPr>
  </w:style>
  <w:style w:type="character" w:customStyle="1" w:styleId="ZnakpismaZnak">
    <w:name w:val="Znak pisma Znak"/>
    <w:basedOn w:val="Domylnaczcionkaakapitu"/>
    <w:link w:val="Znakpisma"/>
    <w:rsid w:val="00E94530"/>
    <w:rPr>
      <w:sz w:val="20"/>
    </w:rPr>
  </w:style>
  <w:style w:type="paragraph" w:customStyle="1" w:styleId="Stopkainfo">
    <w:name w:val="Stopka info"/>
    <w:basedOn w:val="Stopka"/>
    <w:link w:val="StopkainfoZnak"/>
    <w:qFormat/>
    <w:rsid w:val="00E94530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0000" w:themeColor="text1"/>
      <w:sz w:val="20"/>
      <w:szCs w:val="20"/>
    </w:rPr>
  </w:style>
  <w:style w:type="character" w:customStyle="1" w:styleId="StopkainfoZnak">
    <w:name w:val="Stopka info Znak"/>
    <w:basedOn w:val="StopkaZnak"/>
    <w:link w:val="Stopkainfo"/>
    <w:rsid w:val="00E94530"/>
    <w:rPr>
      <w:color w:val="000000" w:themeColor="text1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94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530"/>
  </w:style>
  <w:style w:type="paragraph" w:customStyle="1" w:styleId="Stopkastrony">
    <w:name w:val="Stopka strony"/>
    <w:basedOn w:val="Stopka"/>
    <w:link w:val="StopkastronyZnak"/>
    <w:qFormat/>
    <w:rsid w:val="00E94530"/>
    <w:pPr>
      <w:jc w:val="center"/>
    </w:pPr>
    <w:rPr>
      <w:color w:val="000000" w:themeColor="text1"/>
      <w:sz w:val="20"/>
    </w:rPr>
  </w:style>
  <w:style w:type="character" w:customStyle="1" w:styleId="StopkastronyZnak">
    <w:name w:val="Stopka strony Znak"/>
    <w:basedOn w:val="StopkaZnak"/>
    <w:link w:val="Stopkastrony"/>
    <w:rsid w:val="00E94530"/>
    <w:rPr>
      <w:color w:val="000000" w:themeColor="text1"/>
      <w:sz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94530"/>
    <w:pPr>
      <w:tabs>
        <w:tab w:val="num" w:pos="794"/>
      </w:tabs>
      <w:ind w:left="794" w:hanging="397"/>
    </w:pPr>
  </w:style>
  <w:style w:type="character" w:customStyle="1" w:styleId="Listanumerowana1poziomIIZnak">
    <w:name w:val="Lista numerowana 1 poziom II Znak"/>
    <w:basedOn w:val="Listanumerowana1Znak"/>
    <w:link w:val="Listanumerowana1poziomII"/>
    <w:rsid w:val="00E94530"/>
    <w:rPr>
      <w:sz w:val="24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94530"/>
    <w:pPr>
      <w:tabs>
        <w:tab w:val="num" w:pos="1191"/>
      </w:tabs>
      <w:ind w:left="1191" w:hanging="397"/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94530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94530"/>
    <w:pPr>
      <w:tabs>
        <w:tab w:val="num" w:pos="1191"/>
      </w:tabs>
      <w:ind w:left="1191"/>
    </w:pPr>
  </w:style>
  <w:style w:type="character" w:customStyle="1" w:styleId="Listapunktowana1poziomIIZnak">
    <w:name w:val="Lista punktowana 1 poziom II Znak"/>
    <w:basedOn w:val="Listapunktowana1Znak"/>
    <w:link w:val="Listapunktowana1poziomII"/>
    <w:rsid w:val="00E94530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94530"/>
    <w:rPr>
      <w:b/>
      <w:bCs/>
      <w:color w:val="000000" w:themeColor="text1"/>
      <w:sz w:val="28"/>
      <w:szCs w:val="24"/>
    </w:rPr>
  </w:style>
  <w:style w:type="paragraph" w:styleId="Akapitzlist">
    <w:name w:val="List Paragraph"/>
    <w:basedOn w:val="Normalny"/>
    <w:uiPriority w:val="34"/>
    <w:qFormat/>
    <w:rsid w:val="00E9453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94530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gwek">
    <w:name w:val="header"/>
    <w:basedOn w:val="Normalny"/>
    <w:link w:val="NagwekZnak"/>
    <w:uiPriority w:val="99"/>
    <w:unhideWhenUsed/>
    <w:rsid w:val="009C796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969"/>
    <w:rPr>
      <w:sz w:val="24"/>
    </w:rPr>
  </w:style>
  <w:style w:type="character" w:styleId="Hipercze">
    <w:name w:val="Hyperlink"/>
    <w:basedOn w:val="Domylnaczcionkaakapitu"/>
    <w:uiPriority w:val="99"/>
    <w:unhideWhenUsed/>
    <w:rsid w:val="009C796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8F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8F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71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71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71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1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10F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C2FDE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1E7567"/>
    <w:pPr>
      <w:spacing w:after="0" w:line="240" w:lineRule="auto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30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E94530"/>
    <w:pPr>
      <w:keepNext/>
      <w:keepLines/>
      <w:numPr>
        <w:numId w:val="1"/>
      </w:numPr>
      <w:spacing w:before="360" w:beforeAutospacing="0" w:after="0" w:afterAutospacing="0"/>
      <w:contextualSpacing w:val="0"/>
      <w:outlineLvl w:val="0"/>
    </w:pPr>
    <w:rPr>
      <w:b/>
      <w:bCs/>
      <w:color w:val="000000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4530"/>
    <w:pPr>
      <w:keepNext/>
      <w:keepLines/>
      <w:tabs>
        <w:tab w:val="num" w:pos="360"/>
      </w:tabs>
      <w:spacing w:before="360" w:beforeAutospacing="0" w:after="0" w:afterAutospacing="0"/>
      <w:ind w:left="792" w:hanging="43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 1"/>
    <w:basedOn w:val="Normalny"/>
    <w:link w:val="Tekstpodstawowy1Znak"/>
    <w:qFormat/>
    <w:rsid w:val="00E94530"/>
  </w:style>
  <w:style w:type="character" w:customStyle="1" w:styleId="Tekstpodstawowy1Znak">
    <w:name w:val="Tekst podstawowy 1 Znak"/>
    <w:basedOn w:val="Domylnaczcionkaakapitu"/>
    <w:link w:val="Tekstpodstawowy1"/>
    <w:rsid w:val="00E94530"/>
    <w:rPr>
      <w:sz w:val="24"/>
    </w:rPr>
  </w:style>
  <w:style w:type="paragraph" w:customStyle="1" w:styleId="Tekstpodstawowy1Bold">
    <w:name w:val="Tekst podstawowy 1 Bold"/>
    <w:basedOn w:val="Normalny"/>
    <w:qFormat/>
    <w:rsid w:val="00E94530"/>
    <w:rPr>
      <w:b/>
    </w:rPr>
  </w:style>
  <w:style w:type="paragraph" w:customStyle="1" w:styleId="Tekstpodstawowy1Italic">
    <w:name w:val="Tekst podstawowy 1 Italic"/>
    <w:basedOn w:val="Tekstpodstawowy1"/>
    <w:qFormat/>
    <w:rsid w:val="00E94530"/>
    <w:rPr>
      <w:i/>
    </w:rPr>
  </w:style>
  <w:style w:type="paragraph" w:customStyle="1" w:styleId="Tekstpodstawowy1BoldItalic">
    <w:name w:val="Tekst podstawowy 1 Bold Italic"/>
    <w:basedOn w:val="Normalny"/>
    <w:qFormat/>
    <w:rsid w:val="00E94530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E94530"/>
    <w:pPr>
      <w:tabs>
        <w:tab w:val="left" w:pos="426"/>
      </w:tabs>
      <w:ind w:left="426" w:hanging="425"/>
    </w:pPr>
  </w:style>
  <w:style w:type="character" w:customStyle="1" w:styleId="Listanumerowana1Znak">
    <w:name w:val="Lista numerowana 1 Znak"/>
    <w:basedOn w:val="Tekstpodstawowy1Znak"/>
    <w:link w:val="Listanumerowana1"/>
    <w:rsid w:val="00E94530"/>
    <w:rPr>
      <w:sz w:val="24"/>
    </w:rPr>
  </w:style>
  <w:style w:type="paragraph" w:customStyle="1" w:styleId="Listapunktowana1">
    <w:name w:val="Lista punktowana 1"/>
    <w:basedOn w:val="Tekstpodstawowy1"/>
    <w:link w:val="Listapunktowana1Znak"/>
    <w:qFormat/>
    <w:rsid w:val="00E94530"/>
    <w:pPr>
      <w:ind w:left="397" w:hanging="397"/>
    </w:pPr>
  </w:style>
  <w:style w:type="character" w:customStyle="1" w:styleId="Listapunktowana1Znak">
    <w:name w:val="Lista punktowana 1 Znak"/>
    <w:basedOn w:val="Tekstpodstawowy1Znak"/>
    <w:link w:val="Listapunktowana1"/>
    <w:rsid w:val="00E94530"/>
    <w:rPr>
      <w:sz w:val="24"/>
    </w:rPr>
  </w:style>
  <w:style w:type="paragraph" w:customStyle="1" w:styleId="Adres">
    <w:name w:val="Adres"/>
    <w:basedOn w:val="Normalny"/>
    <w:link w:val="AdresZnak"/>
    <w:qFormat/>
    <w:rsid w:val="00E94530"/>
    <w:pPr>
      <w:spacing w:before="0" w:beforeAutospacing="0" w:after="0" w:afterAutospacing="0"/>
      <w:jc w:val="left"/>
    </w:pPr>
    <w:rPr>
      <w:b/>
    </w:rPr>
  </w:style>
  <w:style w:type="character" w:customStyle="1" w:styleId="AdresZnak">
    <w:name w:val="Adres Znak"/>
    <w:basedOn w:val="Domylnaczcionkaakapitu"/>
    <w:link w:val="Adres"/>
    <w:rsid w:val="00E94530"/>
    <w:rPr>
      <w:b/>
      <w:sz w:val="24"/>
    </w:rPr>
  </w:style>
  <w:style w:type="paragraph" w:customStyle="1" w:styleId="Miejsce-Data">
    <w:name w:val="Miejsce-Data"/>
    <w:basedOn w:val="Normalny"/>
    <w:link w:val="Miejsce-DataZnak"/>
    <w:qFormat/>
    <w:rsid w:val="00E94530"/>
    <w:pPr>
      <w:spacing w:before="0" w:beforeAutospacing="0"/>
      <w:jc w:val="right"/>
    </w:pPr>
    <w:rPr>
      <w:sz w:val="20"/>
    </w:rPr>
  </w:style>
  <w:style w:type="character" w:customStyle="1" w:styleId="Miejsce-DataZnak">
    <w:name w:val="Miejsce-Data Znak"/>
    <w:basedOn w:val="Domylnaczcionkaakapitu"/>
    <w:link w:val="Miejsce-Data"/>
    <w:rsid w:val="00E94530"/>
    <w:rPr>
      <w:sz w:val="20"/>
    </w:rPr>
  </w:style>
  <w:style w:type="paragraph" w:customStyle="1" w:styleId="Jednostka">
    <w:name w:val="Jednostka"/>
    <w:basedOn w:val="Normalny"/>
    <w:link w:val="JednostkaZnak"/>
    <w:qFormat/>
    <w:rsid w:val="00E94530"/>
    <w:pPr>
      <w:spacing w:before="0" w:beforeAutospacing="0" w:after="0" w:afterAutospacing="0"/>
      <w:jc w:val="left"/>
    </w:pPr>
    <w:rPr>
      <w:color w:val="000000" w:themeColor="text1"/>
      <w:sz w:val="20"/>
    </w:rPr>
  </w:style>
  <w:style w:type="character" w:customStyle="1" w:styleId="JednostkaZnak">
    <w:name w:val="Jednostka Znak"/>
    <w:basedOn w:val="Domylnaczcionkaakapitu"/>
    <w:link w:val="Jednostka"/>
    <w:rsid w:val="00E94530"/>
    <w:rPr>
      <w:color w:val="000000" w:themeColor="text1"/>
      <w:sz w:val="20"/>
    </w:rPr>
  </w:style>
  <w:style w:type="paragraph" w:customStyle="1" w:styleId="Znakpisma">
    <w:name w:val="Znak pisma"/>
    <w:basedOn w:val="Normalny"/>
    <w:link w:val="ZnakpismaZnak"/>
    <w:qFormat/>
    <w:rsid w:val="00E94530"/>
    <w:pPr>
      <w:spacing w:before="0" w:beforeAutospacing="0" w:after="20" w:afterAutospacing="0"/>
      <w:jc w:val="left"/>
    </w:pPr>
    <w:rPr>
      <w:sz w:val="20"/>
    </w:rPr>
  </w:style>
  <w:style w:type="character" w:customStyle="1" w:styleId="ZnakpismaZnak">
    <w:name w:val="Znak pisma Znak"/>
    <w:basedOn w:val="Domylnaczcionkaakapitu"/>
    <w:link w:val="Znakpisma"/>
    <w:rsid w:val="00E94530"/>
    <w:rPr>
      <w:sz w:val="20"/>
    </w:rPr>
  </w:style>
  <w:style w:type="paragraph" w:customStyle="1" w:styleId="Stopkainfo">
    <w:name w:val="Stopka info"/>
    <w:basedOn w:val="Stopka"/>
    <w:link w:val="StopkainfoZnak"/>
    <w:qFormat/>
    <w:rsid w:val="00E94530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0000" w:themeColor="text1"/>
      <w:sz w:val="20"/>
      <w:szCs w:val="20"/>
    </w:rPr>
  </w:style>
  <w:style w:type="character" w:customStyle="1" w:styleId="StopkainfoZnak">
    <w:name w:val="Stopka info Znak"/>
    <w:basedOn w:val="StopkaZnak"/>
    <w:link w:val="Stopkainfo"/>
    <w:rsid w:val="00E94530"/>
    <w:rPr>
      <w:color w:val="000000" w:themeColor="text1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94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530"/>
  </w:style>
  <w:style w:type="paragraph" w:customStyle="1" w:styleId="Stopkastrony">
    <w:name w:val="Stopka strony"/>
    <w:basedOn w:val="Stopka"/>
    <w:link w:val="StopkastronyZnak"/>
    <w:qFormat/>
    <w:rsid w:val="00E94530"/>
    <w:pPr>
      <w:jc w:val="center"/>
    </w:pPr>
    <w:rPr>
      <w:color w:val="000000" w:themeColor="text1"/>
      <w:sz w:val="20"/>
    </w:rPr>
  </w:style>
  <w:style w:type="character" w:customStyle="1" w:styleId="StopkastronyZnak">
    <w:name w:val="Stopka strony Znak"/>
    <w:basedOn w:val="StopkaZnak"/>
    <w:link w:val="Stopkastrony"/>
    <w:rsid w:val="00E94530"/>
    <w:rPr>
      <w:color w:val="000000" w:themeColor="text1"/>
      <w:sz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94530"/>
    <w:pPr>
      <w:tabs>
        <w:tab w:val="num" w:pos="794"/>
      </w:tabs>
      <w:ind w:left="794" w:hanging="397"/>
    </w:pPr>
  </w:style>
  <w:style w:type="character" w:customStyle="1" w:styleId="Listanumerowana1poziomIIZnak">
    <w:name w:val="Lista numerowana 1 poziom II Znak"/>
    <w:basedOn w:val="Listanumerowana1Znak"/>
    <w:link w:val="Listanumerowana1poziomII"/>
    <w:rsid w:val="00E94530"/>
    <w:rPr>
      <w:sz w:val="24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94530"/>
    <w:pPr>
      <w:tabs>
        <w:tab w:val="num" w:pos="1191"/>
      </w:tabs>
      <w:ind w:left="1191" w:hanging="397"/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94530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94530"/>
    <w:pPr>
      <w:tabs>
        <w:tab w:val="num" w:pos="1191"/>
      </w:tabs>
      <w:ind w:left="1191"/>
    </w:pPr>
  </w:style>
  <w:style w:type="character" w:customStyle="1" w:styleId="Listapunktowana1poziomIIZnak">
    <w:name w:val="Lista punktowana 1 poziom II Znak"/>
    <w:basedOn w:val="Listapunktowana1Znak"/>
    <w:link w:val="Listapunktowana1poziomII"/>
    <w:rsid w:val="00E94530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94530"/>
    <w:rPr>
      <w:b/>
      <w:bCs/>
      <w:color w:val="000000" w:themeColor="text1"/>
      <w:sz w:val="28"/>
      <w:szCs w:val="24"/>
    </w:rPr>
  </w:style>
  <w:style w:type="paragraph" w:styleId="Akapitzlist">
    <w:name w:val="List Paragraph"/>
    <w:basedOn w:val="Normalny"/>
    <w:uiPriority w:val="34"/>
    <w:qFormat/>
    <w:rsid w:val="00E9453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94530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gwek">
    <w:name w:val="header"/>
    <w:basedOn w:val="Normalny"/>
    <w:link w:val="NagwekZnak"/>
    <w:uiPriority w:val="99"/>
    <w:unhideWhenUsed/>
    <w:rsid w:val="009C796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969"/>
    <w:rPr>
      <w:sz w:val="24"/>
    </w:rPr>
  </w:style>
  <w:style w:type="character" w:styleId="Hipercze">
    <w:name w:val="Hyperlink"/>
    <w:basedOn w:val="Domylnaczcionkaakapitu"/>
    <w:uiPriority w:val="99"/>
    <w:unhideWhenUsed/>
    <w:rsid w:val="009C796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8F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8F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71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71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71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1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10F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C2FDE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1E7567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us.pl/edukacj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olimpiadaoubezpieczeniachspolecznyc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us.pl/baza-wiedzy/lekcje-z-zus/olimpiada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mailto:edukacja@zus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8A24C33-BD5E-4D65-9FF1-C21686E7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21</Pages>
  <Words>3844</Words>
  <Characters>23068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Regulamin Olimpiady ZUS</dc:subject>
  <dc:creator>Pawłowicz, Mateusz;Makawczyk, Renata</dc:creator>
  <cp:lastModifiedBy>Makawczyk, Renata</cp:lastModifiedBy>
  <cp:revision>13</cp:revision>
  <cp:lastPrinted>2021-06-29T08:57:00Z</cp:lastPrinted>
  <dcterms:created xsi:type="dcterms:W3CDTF">2023-08-07T13:19:00Z</dcterms:created>
  <dcterms:modified xsi:type="dcterms:W3CDTF">2024-08-09T08:14:00Z</dcterms:modified>
</cp:coreProperties>
</file>