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2399947F" w:rsidR="00F446AD" w:rsidRPr="00F26F13" w:rsidRDefault="007E6E09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7E6E09">
              <w:rPr>
                <w:sz w:val="22"/>
                <w:szCs w:val="22"/>
              </w:rPr>
              <w:t>Rodzaje ulg w spłacie zadłużenia z tytułu nieopłaconych składek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72AD1D80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26489A">
              <w:rPr>
                <w:b/>
                <w:noProof/>
                <w:lang w:eastAsia="pl-PL"/>
              </w:rPr>
              <w:t>1</w:t>
            </w:r>
            <w:r w:rsidR="007E6E09">
              <w:rPr>
                <w:b/>
                <w:noProof/>
                <w:lang w:eastAsia="pl-PL"/>
              </w:rPr>
              <w:t>8</w:t>
            </w:r>
            <w:r w:rsidR="0081048E">
              <w:rPr>
                <w:b/>
                <w:noProof/>
                <w:lang w:eastAsia="pl-PL"/>
              </w:rPr>
              <w:t>.0</w:t>
            </w:r>
            <w:r w:rsidR="00DD548E">
              <w:rPr>
                <w:b/>
                <w:noProof/>
                <w:lang w:eastAsia="pl-PL"/>
              </w:rPr>
              <w:t>3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81048E">
              <w:rPr>
                <w:b/>
                <w:noProof/>
                <w:lang w:eastAsia="pl-PL"/>
              </w:rPr>
              <w:t>6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3786"/>
    <w:rsid w:val="0008437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6489A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A6BC9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7E6E09"/>
    <w:rsid w:val="00800E83"/>
    <w:rsid w:val="0081048E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9F46FA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27137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D548E"/>
    <w:rsid w:val="00DF04A6"/>
    <w:rsid w:val="00E11E05"/>
    <w:rsid w:val="00E13E4F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2026-01-26T13:22:00Z</dcterms:created>
  <dcterms:modified xsi:type="dcterms:W3CDTF">2026-01-26T13:22:00Z</dcterms:modified>
</cp:coreProperties>
</file>