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B42AF" w14:textId="02807CDD" w:rsidR="00F30CDE" w:rsidRPr="006D53AC" w:rsidRDefault="00F30CDE" w:rsidP="00162B3B">
      <w:pPr>
        <w:pStyle w:val="Nagwek1"/>
        <w:rPr>
          <w:rFonts w:eastAsia="Times New Roman"/>
          <w:lang w:eastAsia="pl-PL"/>
        </w:rPr>
      </w:pPr>
      <w:r w:rsidRPr="006D53AC">
        <w:rPr>
          <w:rFonts w:eastAsia="Times New Roman"/>
          <w:lang w:eastAsia="pl-PL"/>
        </w:rPr>
        <w:t>Informacja dla obywateli Ukrainy podejmujących w Polsce pracę</w:t>
      </w:r>
      <w:r w:rsidR="00162B3B">
        <w:rPr>
          <w:rFonts w:eastAsia="Times New Roman"/>
          <w:lang w:eastAsia="pl-PL"/>
        </w:rPr>
        <w:t xml:space="preserve"> </w:t>
      </w:r>
      <w:r w:rsidR="00162B3B">
        <w:rPr>
          <w:rFonts w:eastAsia="Times New Roman"/>
          <w:lang w:eastAsia="pl-PL"/>
        </w:rPr>
        <w:br/>
      </w:r>
      <w:r w:rsidRPr="006D53AC">
        <w:rPr>
          <w:rFonts w:eastAsia="Times New Roman"/>
          <w:lang w:eastAsia="pl-PL"/>
        </w:rPr>
        <w:t>Podstawowe zasiłki z ubezpieczenia chorobowego</w:t>
      </w:r>
    </w:p>
    <w:p w14:paraId="15451EA1"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p>
    <w:p w14:paraId="17B4B47F"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 xml:space="preserve">Podejmując w Polsce zatrudnienie lub działalność pozarolniczą i mając ubezpieczenie chorobowe, możesz liczyć na świadczenia z Funduszu Ubezpieczeń Społecznych, w tym na zasiłki, w tym m.in. zasiłek chorobowy, macierzyński, czy opiekuńczy. </w:t>
      </w:r>
    </w:p>
    <w:p w14:paraId="0A7D33D9"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p>
    <w:p w14:paraId="003AB8CB"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 xml:space="preserve">Poniżej przewodnik po tych świadczeniach. </w:t>
      </w:r>
    </w:p>
    <w:p w14:paraId="67CFF69F"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b/>
          <w:color w:val="000000"/>
          <w:lang w:eastAsia="pl-PL"/>
        </w:rPr>
      </w:pPr>
    </w:p>
    <w:p w14:paraId="3035186B" w14:textId="77777777" w:rsidR="00F30CDE" w:rsidRPr="006D53AC" w:rsidRDefault="00F30CDE" w:rsidP="00162B3B">
      <w:pPr>
        <w:pStyle w:val="Nagwek2"/>
      </w:pPr>
      <w:r w:rsidRPr="006D53AC">
        <w:t>Zasiłek chorobowy</w:t>
      </w:r>
    </w:p>
    <w:p w14:paraId="7FF67CE3"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b/>
          <w:color w:val="000000"/>
          <w:lang w:eastAsia="pl-PL"/>
        </w:rPr>
      </w:pPr>
    </w:p>
    <w:p w14:paraId="2E21FD43"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Prawo do zasiłku chorobowego nabywasz po upływie ustalonego okresu ubezpieczenia (okres wyczekiwania). Okres ten jest zróżnicowany w zależności od charakteru ubezpieczenia.</w:t>
      </w:r>
    </w:p>
    <w:p w14:paraId="68FDC349"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Jeśli podlegasz ubezpieczeniu chorobowemu:</w:t>
      </w:r>
    </w:p>
    <w:p w14:paraId="6A39C074" w14:textId="77777777" w:rsidR="00F30CDE" w:rsidRPr="006D53AC" w:rsidRDefault="00F30CDE" w:rsidP="00162B3B">
      <w:pPr>
        <w:numPr>
          <w:ilvl w:val="0"/>
          <w:numId w:val="10"/>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obowiązkowo – prawo do zasiłku nabywasz po upływie 30 dni nieprzerwanego ubezpieczenia chorobowego,</w:t>
      </w:r>
    </w:p>
    <w:p w14:paraId="4499026C" w14:textId="77777777" w:rsidR="00F30CDE" w:rsidRPr="006D53AC" w:rsidRDefault="00F30CDE" w:rsidP="00162B3B">
      <w:pPr>
        <w:numPr>
          <w:ilvl w:val="0"/>
          <w:numId w:val="10"/>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dobrowolnie – prawo do zasiłku nabywasz po upływie 90 dni nieprzerwanego ubezpieczenia chorobowego.</w:t>
      </w:r>
    </w:p>
    <w:p w14:paraId="3CFED2BC"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Do okresu Twojego ubezpieczenia zalicza się poprzednie okresy ubezpieczenia chorobowego, jeżeli przerwa w ubezpieczeniu nie przekracza 30 dni albo jest spowodowana urlopem wychowawczym, bezpłatnym lub odbywaniem czynnej służby wojskowej jako żołnierz niezawodowy.</w:t>
      </w:r>
    </w:p>
    <w:p w14:paraId="16E7468C"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Do Twojego okresu wyczekiwania zalicza się okres pobierania zasiłku macierzyńskiego, który przysługiwał w czasie trwania ubezpieczenia chorobowego a także okres podlegania ubezpieczeniu społecznemu rolników, określonemu w przepisach o ubezpieczeniu społecznym rolników.</w:t>
      </w:r>
    </w:p>
    <w:p w14:paraId="418A30F1"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Zasiłek chorobowy bez okresu wyczekiwania przysługuje Ci, jeśli jesteś m.in.:</w:t>
      </w:r>
    </w:p>
    <w:p w14:paraId="6D845D59" w14:textId="77777777" w:rsidR="00F30CDE" w:rsidRPr="006D53AC" w:rsidRDefault="00F30CDE" w:rsidP="00162B3B">
      <w:pPr>
        <w:numPr>
          <w:ilvl w:val="0"/>
          <w:numId w:val="11"/>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ubezpieczony, a Twoja niezdolność do pracy spowodowana została wypadkiem w drodze do pracy lub z pracy,</w:t>
      </w:r>
    </w:p>
    <w:p w14:paraId="09FE0A55" w14:textId="77777777" w:rsidR="00F30CDE" w:rsidRPr="006D53AC" w:rsidRDefault="00F30CDE" w:rsidP="00162B3B">
      <w:pPr>
        <w:numPr>
          <w:ilvl w:val="0"/>
          <w:numId w:val="11"/>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ubezpieczony obowiązkowo i  masz  co najmniej 10-letni okres obowiązkowego ubezpieczenia chorobowego,</w:t>
      </w:r>
    </w:p>
    <w:p w14:paraId="71DF210A"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b/>
          <w:color w:val="000000"/>
          <w:lang w:eastAsia="pl-PL"/>
        </w:rPr>
      </w:pPr>
    </w:p>
    <w:p w14:paraId="18036563" w14:textId="77777777" w:rsidR="00F30CDE" w:rsidRPr="006D53AC" w:rsidRDefault="00F30CDE" w:rsidP="00162B3B">
      <w:pPr>
        <w:pStyle w:val="Nagwek2"/>
      </w:pPr>
      <w:r w:rsidRPr="006D53AC">
        <w:t>Wynagrodzenie chorobowe</w:t>
      </w:r>
    </w:p>
    <w:p w14:paraId="5555380B"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Jeśli jesteś pracownikiem, wykonujesz pracę nakładczą albo odbywasz służbę zastępczą, to za czas niezdolności do pracy, która trwa łącznie do 33 dni w ciągu roku kalendarzowego (a jeżeli ukończyłeś 50 rok życia – łącznie do 14 dni), przysługuje Ci prawo do wynagrodzenia na podstawie art. 92 Kodeksu pracy, wypłacanego przez pracodawcę z jego środków.</w:t>
      </w:r>
    </w:p>
    <w:p w14:paraId="4153D6DC"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lastRenderedPageBreak/>
        <w:t>Jeśli ukończyłeś 50 rok życia, czternastodniowy okres wypłaty wynagrodzenia za czas choroby przysługuje Ci począwszy od następnego roku kalendarzowego po roku, w którym ukończyłeś ten wiek.</w:t>
      </w:r>
    </w:p>
    <w:p w14:paraId="4866A018"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Okres 33 lub odpowiednio 14 dni niezdolności do pracy, za który zachowujesz prawo do wynagrodzenia chorobowego, ustala się sumując poszczególne okresy niezdolności do pracy w roku kalendarzowym, nawet jeżeli wystąpiły między nimi przerwy a także jeżeli w danym roku kalendarzowym byłeś zatrudniony u więcej niż jednego pracodawcy.</w:t>
      </w:r>
    </w:p>
    <w:p w14:paraId="2418A152"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Zasiłek chorobowy finansowany ze środków Funduszu Ubezpieczeń Społecznych przysługuje Ci od 34. lub odpowiednio od 15. dnia niezdolności do pracy w roku kalendarzowym.</w:t>
      </w:r>
    </w:p>
    <w:p w14:paraId="5FF19024"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Jeśli jesteś ubezpieczony z innego tytułu (czyli nie jesteś zatrudniony na umowę o pracę) to zasiłek chorobowy przysługuje Ci od pierwszego dnia niezdolności do pracy, po spełnieniu ustawowych warunków.</w:t>
      </w:r>
    </w:p>
    <w:p w14:paraId="5133AE9C" w14:textId="77777777" w:rsidR="00F30CDE" w:rsidRPr="006D53AC" w:rsidRDefault="00F30CDE" w:rsidP="00162B3B">
      <w:pPr>
        <w:pStyle w:val="NormalnyWeb"/>
        <w:shd w:val="clear" w:color="auto" w:fill="FFFFFF"/>
        <w:tabs>
          <w:tab w:val="left" w:pos="284"/>
        </w:tabs>
        <w:spacing w:before="0" w:beforeAutospacing="0" w:after="0" w:afterAutospacing="0"/>
        <w:rPr>
          <w:rFonts w:asciiTheme="minorHAnsi" w:hAnsiTheme="minorHAnsi" w:cstheme="minorHAnsi"/>
          <w:color w:val="000000"/>
        </w:rPr>
      </w:pPr>
      <w:r w:rsidRPr="006D53AC">
        <w:rPr>
          <w:rFonts w:asciiTheme="minorHAnsi" w:hAnsiTheme="minorHAnsi" w:cstheme="minorHAnsi"/>
          <w:color w:val="000000"/>
        </w:rPr>
        <w:t> Miesięczny zasiłek chorobowy przysługuje Ci w wysokości:</w:t>
      </w:r>
    </w:p>
    <w:p w14:paraId="46BE8857" w14:textId="77777777" w:rsidR="00F30CDE" w:rsidRPr="006D53AC" w:rsidRDefault="00F30CDE" w:rsidP="00162B3B">
      <w:pPr>
        <w:numPr>
          <w:ilvl w:val="0"/>
          <w:numId w:val="12"/>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80% podstawy wymiaru, w tym również za okres pobytu w szpitalu,</w:t>
      </w:r>
    </w:p>
    <w:p w14:paraId="16813A24" w14:textId="77777777" w:rsidR="00F30CDE" w:rsidRPr="006D53AC" w:rsidRDefault="00F30CDE" w:rsidP="00162B3B">
      <w:pPr>
        <w:numPr>
          <w:ilvl w:val="0"/>
          <w:numId w:val="12"/>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100% podstawy wymiaru, także za okres pobytu w szpitalu, jeżeli stałeś się niezdolny do pracy:</w:t>
      </w:r>
    </w:p>
    <w:p w14:paraId="76A023F5" w14:textId="77777777" w:rsidR="00F30CDE" w:rsidRPr="006D53AC" w:rsidRDefault="00F30CDE" w:rsidP="00162B3B">
      <w:pPr>
        <w:numPr>
          <w:ilvl w:val="1"/>
          <w:numId w:val="12"/>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wskutek wypadku w drodze do pracy lub z pracy,</w:t>
      </w:r>
    </w:p>
    <w:p w14:paraId="789066A3" w14:textId="77777777" w:rsidR="00F30CDE" w:rsidRPr="006D53AC" w:rsidRDefault="00F30CDE" w:rsidP="00162B3B">
      <w:pPr>
        <w:numPr>
          <w:ilvl w:val="1"/>
          <w:numId w:val="12"/>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w czasie ciąży,</w:t>
      </w:r>
    </w:p>
    <w:p w14:paraId="56BE6623" w14:textId="77777777" w:rsidR="00F30CDE" w:rsidRPr="006D53AC" w:rsidRDefault="00F30CDE" w:rsidP="00162B3B">
      <w:pPr>
        <w:numPr>
          <w:ilvl w:val="1"/>
          <w:numId w:val="12"/>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wskutek poddania się niezbędnym badaniom lekarskim przewidzianym dla kandydatów na dawców komórek, tkanek i narządów albo zabiegowi pobrania komórek, tkanek i narządów.</w:t>
      </w:r>
    </w:p>
    <w:p w14:paraId="61612E58"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p>
    <w:p w14:paraId="683BD9CE" w14:textId="77777777" w:rsidR="00F30CDE" w:rsidRPr="006D53AC" w:rsidRDefault="00F30CDE" w:rsidP="00162B3B">
      <w:pPr>
        <w:pStyle w:val="Nagwek2"/>
      </w:pPr>
      <w:r w:rsidRPr="006D53AC">
        <w:t>Świadczenie rehabilitacyjne</w:t>
      </w:r>
    </w:p>
    <w:p w14:paraId="5B1FACFE"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p>
    <w:p w14:paraId="693C8176"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Jeżeli pracujesz lub prowadzisz pozarolniczą działalność przysługuje ci świadczenie rehabilitacyjne, jeśli jesteś objęty ubezpieczeniem chorobowym oraz jeśli spełnisz wszystkie te warunki:</w:t>
      </w:r>
    </w:p>
    <w:p w14:paraId="513F6901" w14:textId="77777777" w:rsidR="00F30CDE" w:rsidRPr="006D53AC" w:rsidRDefault="00F30CDE" w:rsidP="00162B3B">
      <w:pPr>
        <w:numPr>
          <w:ilvl w:val="0"/>
          <w:numId w:val="13"/>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wyczerpałeś okres pobierania zasiłku chorobowego oraz</w:t>
      </w:r>
    </w:p>
    <w:p w14:paraId="08AC1CBD" w14:textId="77777777" w:rsidR="00F30CDE" w:rsidRPr="006D53AC" w:rsidRDefault="00F30CDE" w:rsidP="00162B3B">
      <w:pPr>
        <w:numPr>
          <w:ilvl w:val="0"/>
          <w:numId w:val="13"/>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jesteś nadal niezdolny do pracy oraz</w:t>
      </w:r>
    </w:p>
    <w:p w14:paraId="4DD73C2D" w14:textId="77777777" w:rsidR="00F30CDE" w:rsidRPr="006D53AC" w:rsidRDefault="00F30CDE" w:rsidP="00162B3B">
      <w:pPr>
        <w:numPr>
          <w:ilvl w:val="0"/>
          <w:numId w:val="13"/>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dalsze leczenie lub rehabilitacja rokują odzyskanie zdolności do pracy.</w:t>
      </w:r>
    </w:p>
    <w:p w14:paraId="552C690E"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Jeśli:</w:t>
      </w:r>
    </w:p>
    <w:p w14:paraId="23C72EB5" w14:textId="77777777" w:rsidR="00F30CDE" w:rsidRPr="006D53AC" w:rsidRDefault="00F30CDE" w:rsidP="00162B3B">
      <w:pPr>
        <w:numPr>
          <w:ilvl w:val="0"/>
          <w:numId w:val="14"/>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wykorzystałeś okres pobierania zasiłku chorobowego i</w:t>
      </w:r>
    </w:p>
    <w:p w14:paraId="2B578975" w14:textId="77777777" w:rsidR="00F30CDE" w:rsidRPr="006D53AC" w:rsidRDefault="00F30CDE" w:rsidP="00162B3B">
      <w:pPr>
        <w:numPr>
          <w:ilvl w:val="0"/>
          <w:numId w:val="14"/>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starasz się o rentę z tytułu niezdolności do pracy,</w:t>
      </w:r>
    </w:p>
    <w:p w14:paraId="58410DB7" w14:textId="77777777" w:rsidR="00F30CDE" w:rsidRPr="006D53AC" w:rsidRDefault="00F30CDE" w:rsidP="00162B3B">
      <w:pPr>
        <w:numPr>
          <w:ilvl w:val="0"/>
          <w:numId w:val="14"/>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a lekarz orzecznik ustalił, że dalsze leczenie lub rehabilitacja rokuje odzyskanie zdolności do pracy.</w:t>
      </w:r>
    </w:p>
    <w:p w14:paraId="52B818DF"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Świadczenie otrzymasz na okres przywrócenia zdolności do pracy, najdłużej na 12 miesięcy. Może ono być przyznane jednorazowo lub w częściach. Lekarz orzecznik ZUS wydaje orzeczenie o przyznaniu świadczenia rehabilitacyjnego.</w:t>
      </w:r>
    </w:p>
    <w:p w14:paraId="7B9EF25C"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p>
    <w:p w14:paraId="1BC49AFA" w14:textId="77777777" w:rsidR="00F30CDE" w:rsidRPr="006D53AC" w:rsidRDefault="00F30CDE" w:rsidP="00162B3B">
      <w:pPr>
        <w:pStyle w:val="Nagwek2"/>
      </w:pPr>
      <w:r w:rsidRPr="006D53AC">
        <w:t xml:space="preserve">Zasiłek opiekuńczy </w:t>
      </w:r>
    </w:p>
    <w:p w14:paraId="607A1D7E"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b/>
          <w:color w:val="000000"/>
          <w:lang w:eastAsia="pl-PL"/>
        </w:rPr>
      </w:pPr>
    </w:p>
    <w:p w14:paraId="47CA5F36"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b/>
          <w:color w:val="000000"/>
          <w:lang w:eastAsia="pl-PL"/>
        </w:rPr>
      </w:pPr>
      <w:r w:rsidRPr="006D53AC">
        <w:rPr>
          <w:rFonts w:asciiTheme="minorHAnsi" w:eastAsia="Times New Roman" w:hAnsiTheme="minorHAnsi" w:cstheme="minorHAnsi"/>
          <w:color w:val="000000"/>
          <w:lang w:eastAsia="pl-PL"/>
        </w:rPr>
        <w:t>Możesz skorzystać z zasiłku opiekuńczego, jeśli jesteś zwolniony od wykonywania pracy, bo musisz opiekować się:</w:t>
      </w:r>
    </w:p>
    <w:p w14:paraId="39B37ECC" w14:textId="77777777" w:rsidR="00F30CDE" w:rsidRPr="006D53AC" w:rsidRDefault="00F30CDE" w:rsidP="00162B3B">
      <w:pPr>
        <w:numPr>
          <w:ilvl w:val="0"/>
          <w:numId w:val="15"/>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lastRenderedPageBreak/>
        <w:t>dzieckiem, które nie ukończyło 8 lat i wystąpiła jedna z następujących sytuacji:</w:t>
      </w:r>
    </w:p>
    <w:p w14:paraId="36142C54" w14:textId="77777777" w:rsidR="00F30CDE" w:rsidRPr="006D53AC" w:rsidRDefault="00F30CDE" w:rsidP="00162B3B">
      <w:pPr>
        <w:numPr>
          <w:ilvl w:val="1"/>
          <w:numId w:val="15"/>
        </w:numPr>
        <w:shd w:val="clear" w:color="auto" w:fill="FFFFFF"/>
        <w:tabs>
          <w:tab w:val="clear" w:pos="1440"/>
          <w:tab w:val="left" w:pos="284"/>
          <w:tab w:val="num" w:pos="1134"/>
        </w:tabs>
        <w:spacing w:after="0" w:line="240" w:lineRule="auto"/>
        <w:ind w:left="567"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nieprzewidziane zamknięcie żłobka, klubu dziecięcego, przedszkola lub szkoły, do których Twoje dziecko uczęszcza,</w:t>
      </w:r>
    </w:p>
    <w:p w14:paraId="3EF572A6" w14:textId="77777777" w:rsidR="00F30CDE" w:rsidRPr="006D53AC" w:rsidRDefault="00F30CDE" w:rsidP="00162B3B">
      <w:pPr>
        <w:numPr>
          <w:ilvl w:val="1"/>
          <w:numId w:val="15"/>
        </w:numPr>
        <w:shd w:val="clear" w:color="auto" w:fill="FFFFFF"/>
        <w:tabs>
          <w:tab w:val="clear" w:pos="1440"/>
          <w:tab w:val="left" w:pos="284"/>
          <w:tab w:val="num" w:pos="1134"/>
        </w:tabs>
        <w:spacing w:after="0" w:line="240" w:lineRule="auto"/>
        <w:ind w:left="567"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konieczność izolacji dziecka z powodu podejrzenia o nosicielstwo choroby zakaźnej,</w:t>
      </w:r>
    </w:p>
    <w:p w14:paraId="693C25DD" w14:textId="77777777" w:rsidR="00F30CDE" w:rsidRPr="006D53AC" w:rsidRDefault="00F30CDE" w:rsidP="00162B3B">
      <w:pPr>
        <w:numPr>
          <w:ilvl w:val="1"/>
          <w:numId w:val="15"/>
        </w:numPr>
        <w:shd w:val="clear" w:color="auto" w:fill="FFFFFF"/>
        <w:tabs>
          <w:tab w:val="clear" w:pos="1440"/>
          <w:tab w:val="left" w:pos="284"/>
          <w:tab w:val="num" w:pos="1134"/>
        </w:tabs>
        <w:spacing w:after="0" w:line="240" w:lineRule="auto"/>
        <w:ind w:left="567"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choroba niani (z którą masz zawartą </w:t>
      </w:r>
      <w:hyperlink r:id="rId9" w:tgtFrame="_blank" w:history="1">
        <w:r w:rsidRPr="006D53AC">
          <w:rPr>
            <w:rFonts w:asciiTheme="minorHAnsi" w:eastAsia="Times New Roman" w:hAnsiTheme="minorHAnsi" w:cstheme="minorHAnsi"/>
            <w:color w:val="11783B"/>
            <w:u w:val="single"/>
            <w:lang w:eastAsia="pl-PL"/>
          </w:rPr>
          <w:t>umowę uaktywniającą</w:t>
        </w:r>
      </w:hyperlink>
      <w:r w:rsidRPr="006D53AC">
        <w:rPr>
          <w:rFonts w:asciiTheme="minorHAnsi" w:eastAsia="Times New Roman" w:hAnsiTheme="minorHAnsi" w:cstheme="minorHAnsi"/>
          <w:color w:val="000000"/>
          <w:lang w:eastAsia="pl-PL"/>
        </w:rPr>
        <w:t>, lub dziennego opiekuna, którzy opiekują się dzieckiem,</w:t>
      </w:r>
    </w:p>
    <w:p w14:paraId="43858E24" w14:textId="77777777" w:rsidR="00F30CDE" w:rsidRPr="006D53AC" w:rsidRDefault="00F30CDE" w:rsidP="00162B3B">
      <w:pPr>
        <w:numPr>
          <w:ilvl w:val="1"/>
          <w:numId w:val="15"/>
        </w:numPr>
        <w:shd w:val="clear" w:color="auto" w:fill="FFFFFF"/>
        <w:tabs>
          <w:tab w:val="clear" w:pos="1440"/>
          <w:tab w:val="left" w:pos="284"/>
          <w:tab w:val="num" w:pos="1134"/>
        </w:tabs>
        <w:spacing w:after="0" w:line="240" w:lineRule="auto"/>
        <w:ind w:left="567"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poród lub choroba Twojego małżonka lub rodzica Twojego dziecka, którzy stale opiekują się dzieckiem, a poród lub choroba uniemożliwia tę opiekę,</w:t>
      </w:r>
    </w:p>
    <w:p w14:paraId="75AAC268" w14:textId="77777777" w:rsidR="00F30CDE" w:rsidRPr="006D53AC" w:rsidRDefault="00F30CDE" w:rsidP="00162B3B">
      <w:pPr>
        <w:numPr>
          <w:ilvl w:val="1"/>
          <w:numId w:val="15"/>
        </w:numPr>
        <w:shd w:val="clear" w:color="auto" w:fill="FFFFFF"/>
        <w:tabs>
          <w:tab w:val="clear" w:pos="1440"/>
          <w:tab w:val="left" w:pos="284"/>
          <w:tab w:val="num" w:pos="1134"/>
        </w:tabs>
        <w:spacing w:after="0" w:line="240" w:lineRule="auto"/>
        <w:ind w:left="567"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pobyt w szpitalu albo innej placówce leczniczej Twojego małżonka lub rodzica Twojego dziecka, którzy stale opiekują się dzieckiem;</w:t>
      </w:r>
    </w:p>
    <w:p w14:paraId="32F10CFD" w14:textId="77777777" w:rsidR="00F30CDE" w:rsidRPr="006D53AC" w:rsidRDefault="00F30CDE" w:rsidP="00162B3B">
      <w:pPr>
        <w:numPr>
          <w:ilvl w:val="0"/>
          <w:numId w:val="15"/>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dzieckiem niepełnosprawnym (tj. dzieckiem legitymującym się orzeczeniem o znacznym stopniu niepełnosprawności albo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które nie ukończyło 18 lat, jeśli wystąpiła jedna z następujących sytuacji:</w:t>
      </w:r>
    </w:p>
    <w:p w14:paraId="648C0D77" w14:textId="77777777" w:rsidR="00F30CDE" w:rsidRPr="006D53AC" w:rsidRDefault="00F30CDE" w:rsidP="00162B3B">
      <w:pPr>
        <w:numPr>
          <w:ilvl w:val="1"/>
          <w:numId w:val="15"/>
        </w:numPr>
        <w:shd w:val="clear" w:color="auto" w:fill="FFFFFF"/>
        <w:tabs>
          <w:tab w:val="clear" w:pos="1440"/>
          <w:tab w:val="left" w:pos="284"/>
          <w:tab w:val="num" w:pos="1134"/>
        </w:tabs>
        <w:spacing w:after="0" w:line="240" w:lineRule="auto"/>
        <w:ind w:left="567"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poród lub choroba Twojego małżonka lub rodzica Twojego dziecka, którzy stale opiekują się dzieckiem, jeśli poród lub choroba uniemożliwia im opiekę,</w:t>
      </w:r>
    </w:p>
    <w:p w14:paraId="6BED79FA" w14:textId="77777777" w:rsidR="00F30CDE" w:rsidRPr="006D53AC" w:rsidRDefault="00F30CDE" w:rsidP="00162B3B">
      <w:pPr>
        <w:numPr>
          <w:ilvl w:val="1"/>
          <w:numId w:val="15"/>
        </w:numPr>
        <w:shd w:val="clear" w:color="auto" w:fill="FFFFFF"/>
        <w:tabs>
          <w:tab w:val="clear" w:pos="1440"/>
          <w:tab w:val="left" w:pos="284"/>
          <w:tab w:val="num" w:pos="1134"/>
        </w:tabs>
        <w:spacing w:after="0" w:line="240" w:lineRule="auto"/>
        <w:ind w:left="567"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pobyt w szpitalu albo innej placówce leczniczej Twojego małżonka lub rodzica Twojego dziecka, którzy stale opiekują się dzieckiem;</w:t>
      </w:r>
    </w:p>
    <w:p w14:paraId="106D4D4E" w14:textId="77777777" w:rsidR="00F30CDE" w:rsidRPr="006D53AC" w:rsidRDefault="00F30CDE" w:rsidP="00162B3B">
      <w:pPr>
        <w:numPr>
          <w:ilvl w:val="0"/>
          <w:numId w:val="15"/>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chorym dzieckiem niepełnosprawnym, które nie ukończyło 18 lat;</w:t>
      </w:r>
    </w:p>
    <w:p w14:paraId="4C3B68F3" w14:textId="77777777" w:rsidR="00F30CDE" w:rsidRPr="006D53AC" w:rsidRDefault="00F30CDE" w:rsidP="00162B3B">
      <w:pPr>
        <w:numPr>
          <w:ilvl w:val="0"/>
          <w:numId w:val="15"/>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chorym dzieckiem;</w:t>
      </w:r>
    </w:p>
    <w:p w14:paraId="1E361449" w14:textId="77777777" w:rsidR="00F30CDE" w:rsidRPr="006D53AC" w:rsidRDefault="00F30CDE" w:rsidP="00162B3B">
      <w:pPr>
        <w:numPr>
          <w:ilvl w:val="0"/>
          <w:numId w:val="15"/>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innym niż dziecko chorym członkiem rodziny.</w:t>
      </w:r>
    </w:p>
    <w:p w14:paraId="68230033" w14:textId="77777777" w:rsidR="00162B3B" w:rsidRDefault="00162B3B" w:rsidP="00162B3B">
      <w:pPr>
        <w:shd w:val="clear" w:color="auto" w:fill="FFFFFF"/>
        <w:tabs>
          <w:tab w:val="left" w:pos="284"/>
        </w:tabs>
        <w:spacing w:after="0" w:line="240" w:lineRule="auto"/>
        <w:rPr>
          <w:rFonts w:asciiTheme="minorHAnsi" w:eastAsia="Times New Roman" w:hAnsiTheme="minorHAnsi" w:cstheme="minorHAnsi"/>
          <w:color w:val="000000"/>
          <w:u w:val="single"/>
          <w:lang w:eastAsia="pl-PL"/>
        </w:rPr>
      </w:pPr>
    </w:p>
    <w:p w14:paraId="1BB4FE7A" w14:textId="77777777" w:rsidR="00F30CDE" w:rsidRPr="00162B3B" w:rsidRDefault="00F30CDE" w:rsidP="00162B3B">
      <w:pPr>
        <w:shd w:val="clear" w:color="auto" w:fill="FFFFFF"/>
        <w:tabs>
          <w:tab w:val="left" w:pos="284"/>
        </w:tabs>
        <w:spacing w:after="0" w:line="240" w:lineRule="auto"/>
        <w:rPr>
          <w:rFonts w:asciiTheme="minorHAnsi" w:eastAsia="Times New Roman" w:hAnsiTheme="minorHAnsi" w:cstheme="minorHAnsi"/>
          <w:b/>
          <w:color w:val="000000"/>
          <w:lang w:eastAsia="pl-PL"/>
        </w:rPr>
      </w:pPr>
      <w:r w:rsidRPr="00162B3B">
        <w:rPr>
          <w:rFonts w:asciiTheme="minorHAnsi" w:eastAsia="Times New Roman" w:hAnsiTheme="minorHAnsi" w:cstheme="minorHAnsi"/>
          <w:b/>
          <w:color w:val="000000"/>
          <w:lang w:eastAsia="pl-PL"/>
        </w:rPr>
        <w:t>Uwaga!</w:t>
      </w:r>
    </w:p>
    <w:p w14:paraId="09934C84" w14:textId="77777777" w:rsidR="00F30CDE" w:rsidRPr="006D53AC" w:rsidRDefault="00F30CDE" w:rsidP="00162B3B">
      <w:pPr>
        <w:numPr>
          <w:ilvl w:val="0"/>
          <w:numId w:val="16"/>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Zamknięcie żłobka, przedszkola, klubu dziecięcego lub szkoły, do których uczęszcza Twoje dziecko jest nieprzewidziane, jeśli zostałeś o tym zawiadomiony w terminie krótszym niż 7 dni przed ich zamknięciem.</w:t>
      </w:r>
    </w:p>
    <w:p w14:paraId="72EB0E49" w14:textId="77777777" w:rsidR="00F30CDE" w:rsidRPr="006D53AC" w:rsidRDefault="00F30CDE" w:rsidP="00162B3B">
      <w:pPr>
        <w:numPr>
          <w:ilvl w:val="0"/>
          <w:numId w:val="16"/>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Inny członek rodziny to: małżonek, rodzic, rodzic dziecka, ojczym, macocha, teściowie, dziadkowie, wnuki, rodzeństwo oraz dzieci w wieku ponad 14 lat – pod warunkiem, że w czasie, kiedy się nim opiekujesz, jesteś z nim we wspólnym gospodarstwie domowym.</w:t>
      </w:r>
    </w:p>
    <w:p w14:paraId="3E8FF869" w14:textId="77777777" w:rsidR="00F30CDE" w:rsidRPr="006D53AC" w:rsidRDefault="00F30CDE" w:rsidP="00162B3B">
      <w:pPr>
        <w:numPr>
          <w:ilvl w:val="0"/>
          <w:numId w:val="16"/>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Zasiłek opiekuńczy możesz otrzymać  na: Twoje dzieci lub dzieci Twojego małżonka, dzieci przysposobione, dzieci przyjęte na wychowanie i utrzymanie (np. w ramach rodziny zastępczej).</w:t>
      </w:r>
    </w:p>
    <w:p w14:paraId="3439B195" w14:textId="77777777" w:rsidR="00F30CDE" w:rsidRPr="006D53AC" w:rsidRDefault="00F30CDE" w:rsidP="00162B3B">
      <w:pPr>
        <w:numPr>
          <w:ilvl w:val="0"/>
          <w:numId w:val="16"/>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Zasiłek opiekuńczy otrzymasz niezależnie od okresu Twojego ubezpieczenia.</w:t>
      </w:r>
    </w:p>
    <w:p w14:paraId="245E6803" w14:textId="77777777" w:rsidR="00F30CDE" w:rsidRPr="006D53AC" w:rsidRDefault="00F30CDE" w:rsidP="00162B3B">
      <w:pPr>
        <w:numPr>
          <w:ilvl w:val="0"/>
          <w:numId w:val="16"/>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Prawo do zasiłku mają na równi matka i ojciec dziecka. Zasiłek może otrzymać jednak za dany okres tylko jeden z rodziców, ten który wystąpi z wnioskiem o jego wypłatę.</w:t>
      </w:r>
    </w:p>
    <w:p w14:paraId="54C90E7C" w14:textId="77777777" w:rsidR="00F30CDE" w:rsidRPr="006D53AC" w:rsidRDefault="00F30CDE" w:rsidP="00162B3B">
      <w:pPr>
        <w:numPr>
          <w:ilvl w:val="0"/>
          <w:numId w:val="16"/>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Zasiłek opiekuńczy przysługuje Ci, gdy nie ma innych członków rodziny, którzy mogą  zapewnić opiekę. Nie dotyczy to opieki nad chorym dzieckiem w wieku do lat 2.</w:t>
      </w:r>
    </w:p>
    <w:p w14:paraId="403D8B41" w14:textId="77777777" w:rsidR="00F30CDE" w:rsidRPr="006D53AC" w:rsidRDefault="00F30CDE" w:rsidP="00162B3B">
      <w:pPr>
        <w:numPr>
          <w:ilvl w:val="0"/>
          <w:numId w:val="16"/>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Członkiem rodziny, który może zapewnić opiekę, nie jest osoba, która:</w:t>
      </w:r>
    </w:p>
    <w:p w14:paraId="14141F26" w14:textId="77777777" w:rsidR="00F30CDE" w:rsidRPr="006D53AC" w:rsidRDefault="00F30CDE" w:rsidP="00162B3B">
      <w:pPr>
        <w:numPr>
          <w:ilvl w:val="0"/>
          <w:numId w:val="16"/>
        </w:num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jest całkowicie niezdolna do pracy,</w:t>
      </w:r>
    </w:p>
    <w:p w14:paraId="62FBA2CF" w14:textId="77777777" w:rsidR="00F30CDE" w:rsidRPr="006D53AC" w:rsidRDefault="00F30CDE" w:rsidP="00162B3B">
      <w:pPr>
        <w:numPr>
          <w:ilvl w:val="0"/>
          <w:numId w:val="16"/>
        </w:num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jest chora,</w:t>
      </w:r>
    </w:p>
    <w:p w14:paraId="6AA1CD44" w14:textId="77777777" w:rsidR="00F30CDE" w:rsidRPr="006D53AC" w:rsidRDefault="00F30CDE" w:rsidP="00162B3B">
      <w:pPr>
        <w:numPr>
          <w:ilvl w:val="0"/>
          <w:numId w:val="16"/>
        </w:num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nie jest sprawna fizycznie lub psychicznie za względu na swój wiek,</w:t>
      </w:r>
    </w:p>
    <w:p w14:paraId="5C4CA363" w14:textId="77777777" w:rsidR="00F30CDE" w:rsidRPr="006D53AC" w:rsidRDefault="00F30CDE" w:rsidP="00162B3B">
      <w:pPr>
        <w:numPr>
          <w:ilvl w:val="0"/>
          <w:numId w:val="16"/>
        </w:num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prowadzi gospodarstwo rolne,</w:t>
      </w:r>
    </w:p>
    <w:p w14:paraId="0324E635" w14:textId="77777777" w:rsidR="00F30CDE" w:rsidRPr="006D53AC" w:rsidRDefault="00F30CDE" w:rsidP="00162B3B">
      <w:pPr>
        <w:numPr>
          <w:ilvl w:val="0"/>
          <w:numId w:val="16"/>
        </w:num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jest pracownikiem, który odpoczywa po pracy na nocnej zmianie,</w:t>
      </w:r>
    </w:p>
    <w:p w14:paraId="39A03F8B" w14:textId="77777777" w:rsidR="00F30CDE" w:rsidRPr="006D53AC" w:rsidRDefault="00F30CDE" w:rsidP="00162B3B">
      <w:pPr>
        <w:numPr>
          <w:ilvl w:val="0"/>
          <w:numId w:val="16"/>
        </w:num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prowadzi działalność,</w:t>
      </w:r>
    </w:p>
    <w:p w14:paraId="53B28B7E" w14:textId="77777777" w:rsidR="00F30CDE" w:rsidRPr="006D53AC" w:rsidRDefault="00F30CDE" w:rsidP="00162B3B">
      <w:pPr>
        <w:numPr>
          <w:ilvl w:val="0"/>
          <w:numId w:val="16"/>
        </w:num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lastRenderedPageBreak/>
        <w:t>nie jest zobowiązana do opieki na podstawie przepisów Kodeksu rodzinnego i opiekuńczego - jeśli odmawia sprawowania opieki.</w:t>
      </w:r>
    </w:p>
    <w:p w14:paraId="039E4302" w14:textId="77777777" w:rsidR="00F30CDE" w:rsidRPr="006D53AC" w:rsidRDefault="00F30CDE" w:rsidP="00162B3B">
      <w:pPr>
        <w:shd w:val="clear" w:color="auto" w:fill="FFFFFF"/>
        <w:tabs>
          <w:tab w:val="left" w:pos="284"/>
        </w:tabs>
        <w:spacing w:after="0" w:line="292" w:lineRule="atLeast"/>
        <w:outlineLvl w:val="1"/>
        <w:rPr>
          <w:rFonts w:asciiTheme="minorHAnsi" w:eastAsia="Times New Roman" w:hAnsiTheme="minorHAnsi" w:cstheme="minorHAnsi"/>
          <w:color w:val="000000"/>
          <w:lang w:eastAsia="pl-PL"/>
        </w:rPr>
      </w:pPr>
    </w:p>
    <w:p w14:paraId="697D5C38"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Jeśli matka dziecka, która pobiera zasiłek macierzyński w czasie 8 tygodni po porodzie, nie może opiekować się nowo urodzonym dzieckiem, to jako ubezpieczony ojciec dziecka albo inny członek najbliższej rodziny możesz otrzymać dodatkowy zasiłek opiekuńczy. Musisz przerwać zatrudnienie lub inną działalność zarobkową, aby zaopiekować się dzieckiem.</w:t>
      </w:r>
    </w:p>
    <w:p w14:paraId="0947CEE7"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Dotyczy to sytuacji, w których ubezpieczona matka dziecka:</w:t>
      </w:r>
    </w:p>
    <w:p w14:paraId="22D91F61" w14:textId="77777777" w:rsidR="00F30CDE" w:rsidRPr="006D53AC" w:rsidRDefault="00F30CDE" w:rsidP="00162B3B">
      <w:pPr>
        <w:numPr>
          <w:ilvl w:val="0"/>
          <w:numId w:val="17"/>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przebywa w szpitalu lub innej placówce leczniczej i nie może osobiście opiekować się dzieckiem,</w:t>
      </w:r>
    </w:p>
    <w:p w14:paraId="7E958D33" w14:textId="77777777" w:rsidR="00F30CDE" w:rsidRPr="006D53AC" w:rsidRDefault="00F30CDE" w:rsidP="00162B3B">
      <w:pPr>
        <w:numPr>
          <w:ilvl w:val="0"/>
          <w:numId w:val="17"/>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ma orzeczenie o niezdolności do samodzielnej egzystencji lub orzeczenie o niepełnosprawności w stopniu znacznym i stan zdrowia uniemożliwia jej sprawowanie osobistej opieki nad dzieckiem,</w:t>
      </w:r>
    </w:p>
    <w:p w14:paraId="4A56C9E0" w14:textId="77777777" w:rsidR="00F30CDE" w:rsidRPr="006D53AC" w:rsidRDefault="00F30CDE" w:rsidP="00162B3B">
      <w:pPr>
        <w:numPr>
          <w:ilvl w:val="0"/>
          <w:numId w:val="17"/>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porzuciła dziecko.</w:t>
      </w:r>
    </w:p>
    <w:p w14:paraId="7E8B6306"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Dodatkowy zasiłek opiekuńczy przysługuje  nie dłużej niż do ukończenia przez dziecko 8 tygodni życia.  </w:t>
      </w:r>
    </w:p>
    <w:p w14:paraId="4462D66A"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p>
    <w:p w14:paraId="1EC87674"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Zasiłek opiekuńczy nie przysługuje Ci za okres:</w:t>
      </w:r>
    </w:p>
    <w:p w14:paraId="0B7500BB" w14:textId="77777777" w:rsidR="00F30CDE" w:rsidRPr="006D53AC" w:rsidRDefault="00F30CDE" w:rsidP="00162B3B">
      <w:pPr>
        <w:numPr>
          <w:ilvl w:val="0"/>
          <w:numId w:val="18"/>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w którym masz prawo do wynagrodzenia na podstawie przepisów szczególnych,</w:t>
      </w:r>
    </w:p>
    <w:p w14:paraId="22A9CF71" w14:textId="77777777" w:rsidR="00F30CDE" w:rsidRPr="006D53AC" w:rsidRDefault="00F30CDE" w:rsidP="00162B3B">
      <w:pPr>
        <w:numPr>
          <w:ilvl w:val="0"/>
          <w:numId w:val="18"/>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w którym korzystasz z urlopu bezpłatnego lub urlopu wychowawczego,</w:t>
      </w:r>
    </w:p>
    <w:p w14:paraId="6787DCCB" w14:textId="77777777" w:rsidR="00F30CDE" w:rsidRPr="006D53AC" w:rsidRDefault="00F30CDE" w:rsidP="00162B3B">
      <w:pPr>
        <w:numPr>
          <w:ilvl w:val="0"/>
          <w:numId w:val="18"/>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w którym jesteś tymczasowo aresztowany lub odbywasz karę pozbawienia wolności,  </w:t>
      </w:r>
    </w:p>
    <w:p w14:paraId="622E412B" w14:textId="77777777" w:rsidR="00F30CDE" w:rsidRPr="006D53AC" w:rsidRDefault="00F30CDE" w:rsidP="00162B3B">
      <w:pPr>
        <w:numPr>
          <w:ilvl w:val="0"/>
          <w:numId w:val="18"/>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objęty zwolnieniem lekarskim, w czasie którego pracowałeś lub wykorzystywałeś to zwolnienie niezgodnie z jego celem, co zostało stwierdzone w czasie kontroli.</w:t>
      </w:r>
    </w:p>
    <w:p w14:paraId="2386FE44"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p>
    <w:p w14:paraId="0CD542E9"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Zasiłek przysługuje Ci nie dłużej niż przez:</w:t>
      </w:r>
    </w:p>
    <w:p w14:paraId="6C748DB4" w14:textId="77777777" w:rsidR="00F30CDE" w:rsidRPr="006D53AC" w:rsidRDefault="00F30CDE" w:rsidP="00162B3B">
      <w:pPr>
        <w:numPr>
          <w:ilvl w:val="0"/>
          <w:numId w:val="19"/>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60 dni w roku kalendarzowym, jeżeli opiekujesz się zdrowym dzieckiem do lat 8  lub chorym dzieckiem do lat 14, w tym także dzieckiem niepełnosprawnym w tym wieku, albo</w:t>
      </w:r>
    </w:p>
    <w:p w14:paraId="4E6D20E9" w14:textId="77777777" w:rsidR="00F30CDE" w:rsidRPr="006D53AC" w:rsidRDefault="00F30CDE" w:rsidP="00162B3B">
      <w:pPr>
        <w:numPr>
          <w:ilvl w:val="0"/>
          <w:numId w:val="19"/>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14 dni w roku kalendarzowym, jeżeli opiekujesz się dzieckiem w wieku ponad 14 lat lub innym chorym członkiem rodziny,</w:t>
      </w:r>
    </w:p>
    <w:p w14:paraId="4B94617C" w14:textId="77777777" w:rsidR="00F30CDE" w:rsidRPr="006D53AC" w:rsidRDefault="00F30CDE" w:rsidP="00162B3B">
      <w:pPr>
        <w:numPr>
          <w:ilvl w:val="0"/>
          <w:numId w:val="19"/>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30 dni w roku kalendarzowym, jeśli opiekujesz się:</w:t>
      </w:r>
    </w:p>
    <w:p w14:paraId="166CBFE5" w14:textId="77777777" w:rsidR="00F30CDE" w:rsidRPr="006D53AC" w:rsidRDefault="00F30CDE" w:rsidP="00162B3B">
      <w:pPr>
        <w:numPr>
          <w:ilvl w:val="0"/>
          <w:numId w:val="19"/>
        </w:num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chorym dzieckiem niepełnosprawnym, które ukończyło 14 lat ale nie ukończyło 18 lat, albo</w:t>
      </w:r>
    </w:p>
    <w:p w14:paraId="650A729B" w14:textId="77777777" w:rsidR="00F30CDE" w:rsidRPr="006D53AC" w:rsidRDefault="00F30CDE" w:rsidP="00162B3B">
      <w:pPr>
        <w:numPr>
          <w:ilvl w:val="0"/>
          <w:numId w:val="19"/>
        </w:num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dzieckiem niepełnosprawnym, które ukończyło 8 lat ale nie ukończyło 18 lat, jeśli w wyniku porodu, choroby albo pobytu w szpitalu Twojego małżonka lub rodzica Twojego dziecka, którzy stale opiekują się dzieckiem, nie mogą oni opiekować się dzieckiem niepełnosprawnym.</w:t>
      </w:r>
    </w:p>
    <w:p w14:paraId="5CDB89E9"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p>
    <w:p w14:paraId="6D46952C"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Pamiętaj, że jeśli w roku kalendarzowym opiekujesz się wyłącznie niepełnosprawnym dzieckiem oraz innymi chorymi członkami rodziny (i nie masz innych dzieci, które nie ukończyły 14 lat), zasiłek opiekuńczy przysługuje Ci łącznie za okres nie dłuższy niż 30 dni w roku kalendarzowym, w tym nie dłuższy niż 14 dni na opiekę nad chorymi członkami rodziny.</w:t>
      </w:r>
    </w:p>
    <w:p w14:paraId="47D5978B"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Łączny okres wypłaty zasiłku opiekuńczego nie może przekroczyć 60 dni w roku kalendarzowym. Nie zależy on od liczby osób uprawnionych do zasiłku, liczby dzieci lub członków rodziny, którzy wymagają opieki.</w:t>
      </w:r>
    </w:p>
    <w:p w14:paraId="68239253"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Okres pobierania dodatkowego zasiłku opiekuńczego nie jest wliczany do limitu 60 i 14 dni w roku kalendarzowym.</w:t>
      </w:r>
    </w:p>
    <w:p w14:paraId="37B16A65"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p>
    <w:p w14:paraId="2C4B8247" w14:textId="77777777" w:rsidR="00F30CDE" w:rsidRPr="006D53AC" w:rsidRDefault="00F30CDE" w:rsidP="00162B3B">
      <w:pPr>
        <w:pStyle w:val="Nagwek2"/>
      </w:pPr>
      <w:r w:rsidRPr="006D53AC">
        <w:lastRenderedPageBreak/>
        <w:t>Zasiłek macier</w:t>
      </w:r>
      <w:bookmarkStart w:id="0" w:name="_GoBack"/>
      <w:bookmarkEnd w:id="0"/>
      <w:r w:rsidRPr="006D53AC">
        <w:t>zyński</w:t>
      </w:r>
    </w:p>
    <w:p w14:paraId="67D1B29C"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p>
    <w:p w14:paraId="72BDFC2F"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 xml:space="preserve">Jeśli jesteś zatrudniony lub prowadzisz pozarolniczą działalność możesz liczyć na zasiłek macierzyński. </w:t>
      </w:r>
    </w:p>
    <w:p w14:paraId="7D809E64"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Zasiłek macierzyński przysługuje za okresy, które odpowiadają okresom:</w:t>
      </w:r>
    </w:p>
    <w:p w14:paraId="4A496454" w14:textId="77777777" w:rsidR="00F30CDE" w:rsidRPr="006D53AC" w:rsidRDefault="00F30CDE" w:rsidP="00162B3B">
      <w:pPr>
        <w:numPr>
          <w:ilvl w:val="0"/>
          <w:numId w:val="20"/>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urlopu macierzyńskiego albo urlopu na warunkach urlopu macierzyńskiego,</w:t>
      </w:r>
    </w:p>
    <w:p w14:paraId="7C9ACA0C" w14:textId="77777777" w:rsidR="00F30CDE" w:rsidRPr="006D53AC" w:rsidRDefault="00F30CDE" w:rsidP="00162B3B">
      <w:pPr>
        <w:numPr>
          <w:ilvl w:val="0"/>
          <w:numId w:val="20"/>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urlopu rodzicielskiego,</w:t>
      </w:r>
    </w:p>
    <w:p w14:paraId="59461EE7" w14:textId="77777777" w:rsidR="00F30CDE" w:rsidRPr="006D53AC" w:rsidRDefault="00F30CDE" w:rsidP="00162B3B">
      <w:pPr>
        <w:numPr>
          <w:ilvl w:val="0"/>
          <w:numId w:val="20"/>
        </w:numPr>
        <w:shd w:val="clear" w:color="auto" w:fill="FFFFFF"/>
        <w:tabs>
          <w:tab w:val="left" w:pos="284"/>
        </w:tabs>
        <w:spacing w:after="0" w:line="240" w:lineRule="auto"/>
        <w:ind w:left="0" w:firstLine="0"/>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urlopu ojcowskiego.</w:t>
      </w:r>
    </w:p>
    <w:p w14:paraId="721C5729"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r w:rsidRPr="006D53AC">
        <w:rPr>
          <w:rFonts w:asciiTheme="minorHAnsi" w:eastAsia="Times New Roman" w:hAnsiTheme="minorHAnsi" w:cstheme="minorHAnsi"/>
          <w:color w:val="000000"/>
          <w:lang w:eastAsia="pl-PL"/>
        </w:rPr>
        <w:t>Zasiłek macierzyński przysługuje niezależnie od tego, jak długo ma się ubezpieczenie chorobowe. Na przykład jeśli urodziłaś dziecko dzień po tym, jak zgłosiłaś się do ubezpieczenia chorobowego albo zgłosił Cię do niego płatnik, to zasiłek macierzyński i tak Ci przysługuje.</w:t>
      </w:r>
    </w:p>
    <w:p w14:paraId="4448B887" w14:textId="77777777" w:rsidR="00F30CDE" w:rsidRPr="006D53AC" w:rsidRDefault="00F30CDE" w:rsidP="00162B3B">
      <w:pPr>
        <w:shd w:val="clear" w:color="auto" w:fill="FFFFFF"/>
        <w:tabs>
          <w:tab w:val="left" w:pos="284"/>
        </w:tabs>
        <w:spacing w:after="0" w:line="240" w:lineRule="auto"/>
        <w:rPr>
          <w:rFonts w:asciiTheme="minorHAnsi" w:eastAsia="Times New Roman" w:hAnsiTheme="minorHAnsi" w:cstheme="minorHAnsi"/>
          <w:color w:val="000000"/>
          <w:lang w:eastAsia="pl-PL"/>
        </w:rPr>
      </w:pPr>
    </w:p>
    <w:p w14:paraId="34DBFDF7" w14:textId="77777777" w:rsidR="00F30CDE" w:rsidRPr="006D53AC" w:rsidRDefault="00F30CDE" w:rsidP="00162B3B">
      <w:pPr>
        <w:pStyle w:val="NormalnyWeb"/>
        <w:shd w:val="clear" w:color="auto" w:fill="FFFFFF"/>
        <w:tabs>
          <w:tab w:val="left" w:pos="284"/>
        </w:tabs>
        <w:spacing w:before="0" w:beforeAutospacing="0" w:after="0" w:afterAutospacing="0"/>
        <w:rPr>
          <w:rFonts w:asciiTheme="minorHAnsi" w:hAnsiTheme="minorHAnsi" w:cstheme="minorHAnsi"/>
          <w:color w:val="000000"/>
        </w:rPr>
      </w:pPr>
      <w:r w:rsidRPr="006D53AC">
        <w:rPr>
          <w:rFonts w:asciiTheme="minorHAnsi" w:hAnsiTheme="minorHAnsi" w:cstheme="minorHAnsi"/>
          <w:color w:val="000000"/>
        </w:rPr>
        <w:t>Zasiłek macierzyński przysługuje Ci, jeżeli urodziłaś dziecko w okresie ubezpieczenia chorobowego lub urlopu wychowawczego.</w:t>
      </w:r>
    </w:p>
    <w:p w14:paraId="76AACE49" w14:textId="77777777" w:rsidR="00F30CDE" w:rsidRPr="006D53AC" w:rsidRDefault="00F30CDE" w:rsidP="00162B3B">
      <w:pPr>
        <w:pStyle w:val="NormalnyWeb"/>
        <w:shd w:val="clear" w:color="auto" w:fill="FFFFFF"/>
        <w:tabs>
          <w:tab w:val="left" w:pos="284"/>
        </w:tabs>
        <w:spacing w:before="0" w:beforeAutospacing="0" w:after="0" w:afterAutospacing="0"/>
        <w:rPr>
          <w:rFonts w:asciiTheme="minorHAnsi" w:hAnsiTheme="minorHAnsi" w:cstheme="minorHAnsi"/>
          <w:color w:val="000000"/>
        </w:rPr>
      </w:pPr>
      <w:r w:rsidRPr="006D53AC">
        <w:rPr>
          <w:rFonts w:asciiTheme="minorHAnsi" w:hAnsiTheme="minorHAnsi" w:cstheme="minorHAnsi"/>
          <w:color w:val="000000"/>
        </w:rPr>
        <w:t>Okres wypłaty zasiłku macierzyńskiego wynosi:</w:t>
      </w:r>
    </w:p>
    <w:p w14:paraId="11B8B365" w14:textId="77777777" w:rsidR="00F30CDE" w:rsidRPr="006D53AC" w:rsidRDefault="00F30CDE" w:rsidP="00162B3B">
      <w:pPr>
        <w:numPr>
          <w:ilvl w:val="0"/>
          <w:numId w:val="21"/>
        </w:numPr>
        <w:shd w:val="clear" w:color="auto" w:fill="FFFFFF"/>
        <w:tabs>
          <w:tab w:val="left" w:pos="284"/>
        </w:tabs>
        <w:spacing w:after="0" w:line="240" w:lineRule="auto"/>
        <w:ind w:left="0" w:firstLine="0"/>
        <w:rPr>
          <w:rFonts w:asciiTheme="minorHAnsi" w:hAnsiTheme="minorHAnsi" w:cstheme="minorHAnsi"/>
          <w:color w:val="000000"/>
        </w:rPr>
      </w:pPr>
      <w:r w:rsidRPr="006D53AC">
        <w:rPr>
          <w:rFonts w:asciiTheme="minorHAnsi" w:hAnsiTheme="minorHAnsi" w:cstheme="minorHAnsi"/>
          <w:color w:val="000000"/>
        </w:rPr>
        <w:t>20 tygodni (140 dni) – gdy urodzisz jedno dziecko,</w:t>
      </w:r>
    </w:p>
    <w:p w14:paraId="75C6DA51" w14:textId="77777777" w:rsidR="00F30CDE" w:rsidRPr="006D53AC" w:rsidRDefault="00F30CDE" w:rsidP="00162B3B">
      <w:pPr>
        <w:numPr>
          <w:ilvl w:val="0"/>
          <w:numId w:val="21"/>
        </w:numPr>
        <w:shd w:val="clear" w:color="auto" w:fill="FFFFFF"/>
        <w:tabs>
          <w:tab w:val="left" w:pos="284"/>
        </w:tabs>
        <w:spacing w:after="0" w:line="240" w:lineRule="auto"/>
        <w:ind w:left="0" w:firstLine="0"/>
        <w:rPr>
          <w:rFonts w:asciiTheme="minorHAnsi" w:hAnsiTheme="minorHAnsi" w:cstheme="minorHAnsi"/>
          <w:color w:val="000000"/>
        </w:rPr>
      </w:pPr>
      <w:r w:rsidRPr="006D53AC">
        <w:rPr>
          <w:rFonts w:asciiTheme="minorHAnsi" w:hAnsiTheme="minorHAnsi" w:cstheme="minorHAnsi"/>
          <w:color w:val="000000"/>
        </w:rPr>
        <w:t>31 tygodni (217 dni) – gdy urodzisz dwoje dzieci podczas jednego porodu,</w:t>
      </w:r>
    </w:p>
    <w:p w14:paraId="68B25135" w14:textId="77777777" w:rsidR="00F30CDE" w:rsidRPr="006D53AC" w:rsidRDefault="00F30CDE" w:rsidP="00162B3B">
      <w:pPr>
        <w:numPr>
          <w:ilvl w:val="0"/>
          <w:numId w:val="21"/>
        </w:numPr>
        <w:shd w:val="clear" w:color="auto" w:fill="FFFFFF"/>
        <w:tabs>
          <w:tab w:val="left" w:pos="284"/>
        </w:tabs>
        <w:spacing w:after="0" w:line="240" w:lineRule="auto"/>
        <w:ind w:left="0" w:firstLine="0"/>
        <w:rPr>
          <w:rFonts w:asciiTheme="minorHAnsi" w:hAnsiTheme="minorHAnsi" w:cstheme="minorHAnsi"/>
          <w:color w:val="000000"/>
        </w:rPr>
      </w:pPr>
      <w:r w:rsidRPr="006D53AC">
        <w:rPr>
          <w:rFonts w:asciiTheme="minorHAnsi" w:hAnsiTheme="minorHAnsi" w:cstheme="minorHAnsi"/>
          <w:color w:val="000000"/>
        </w:rPr>
        <w:t>33 tygodni (231 dni) - gdy urodzisz troje dzieci podczas jednego porodu,</w:t>
      </w:r>
    </w:p>
    <w:p w14:paraId="1BE23ACB" w14:textId="77777777" w:rsidR="00F30CDE" w:rsidRPr="006D53AC" w:rsidRDefault="00F30CDE" w:rsidP="00162B3B">
      <w:pPr>
        <w:numPr>
          <w:ilvl w:val="0"/>
          <w:numId w:val="21"/>
        </w:numPr>
        <w:shd w:val="clear" w:color="auto" w:fill="FFFFFF"/>
        <w:tabs>
          <w:tab w:val="left" w:pos="284"/>
        </w:tabs>
        <w:spacing w:after="0" w:line="240" w:lineRule="auto"/>
        <w:ind w:left="0" w:firstLine="0"/>
        <w:rPr>
          <w:rFonts w:asciiTheme="minorHAnsi" w:hAnsiTheme="minorHAnsi" w:cstheme="minorHAnsi"/>
          <w:color w:val="000000"/>
        </w:rPr>
      </w:pPr>
      <w:r w:rsidRPr="006D53AC">
        <w:rPr>
          <w:rFonts w:asciiTheme="minorHAnsi" w:hAnsiTheme="minorHAnsi" w:cstheme="minorHAnsi"/>
          <w:color w:val="000000"/>
        </w:rPr>
        <w:t>35 tygodni (245 dni) - gdy urodzisz czworo dzieci podczas jednego porodu,</w:t>
      </w:r>
    </w:p>
    <w:p w14:paraId="50F63DBC" w14:textId="77777777" w:rsidR="00F30CDE" w:rsidRPr="006D53AC" w:rsidRDefault="00F30CDE" w:rsidP="00162B3B">
      <w:pPr>
        <w:numPr>
          <w:ilvl w:val="0"/>
          <w:numId w:val="21"/>
        </w:numPr>
        <w:shd w:val="clear" w:color="auto" w:fill="FFFFFF"/>
        <w:tabs>
          <w:tab w:val="left" w:pos="284"/>
        </w:tabs>
        <w:spacing w:after="0" w:line="240" w:lineRule="auto"/>
        <w:ind w:left="0" w:firstLine="0"/>
        <w:rPr>
          <w:rFonts w:asciiTheme="minorHAnsi" w:hAnsiTheme="minorHAnsi" w:cstheme="minorHAnsi"/>
          <w:color w:val="000000"/>
        </w:rPr>
      </w:pPr>
      <w:r w:rsidRPr="006D53AC">
        <w:rPr>
          <w:rFonts w:asciiTheme="minorHAnsi" w:hAnsiTheme="minorHAnsi" w:cstheme="minorHAnsi"/>
          <w:color w:val="000000"/>
        </w:rPr>
        <w:t>37 tygodni (259 dni) - gdy urodzisz pięcioro i więcej dzieci podczas jednego porodu.</w:t>
      </w:r>
    </w:p>
    <w:p w14:paraId="11AB33C9" w14:textId="77777777" w:rsidR="00F30CDE" w:rsidRPr="006D53AC" w:rsidRDefault="00F30CDE" w:rsidP="00162B3B">
      <w:pPr>
        <w:pStyle w:val="NormalnyWeb"/>
        <w:shd w:val="clear" w:color="auto" w:fill="FFFFFF"/>
        <w:tabs>
          <w:tab w:val="left" w:pos="284"/>
        </w:tabs>
        <w:spacing w:before="0" w:beforeAutospacing="0" w:after="0" w:afterAutospacing="0"/>
        <w:rPr>
          <w:rFonts w:asciiTheme="minorHAnsi" w:hAnsiTheme="minorHAnsi" w:cstheme="minorHAnsi"/>
          <w:color w:val="000000"/>
        </w:rPr>
      </w:pPr>
      <w:r w:rsidRPr="006D53AC">
        <w:rPr>
          <w:rFonts w:asciiTheme="minorHAnsi" w:hAnsiTheme="minorHAnsi" w:cstheme="minorHAnsi"/>
          <w:color w:val="000000"/>
        </w:rPr>
        <w:t>Możesz wykorzystać przed porodem do 6 tygodni urlopu macierzyńskiego i zasiłku macierzyńskiego. Wtedy po porodzie skorzystasz z pozostałego urlopu.</w:t>
      </w:r>
    </w:p>
    <w:p w14:paraId="6FEE5B5E" w14:textId="77777777" w:rsidR="00F30CDE" w:rsidRPr="006D53AC" w:rsidRDefault="00F30CDE" w:rsidP="00162B3B">
      <w:pPr>
        <w:pStyle w:val="NormalnyWeb"/>
        <w:shd w:val="clear" w:color="auto" w:fill="FFFFFF"/>
        <w:tabs>
          <w:tab w:val="left" w:pos="284"/>
        </w:tabs>
        <w:spacing w:before="0" w:beforeAutospacing="0" w:after="0" w:afterAutospacing="0"/>
        <w:rPr>
          <w:rFonts w:asciiTheme="minorHAnsi" w:hAnsiTheme="minorHAnsi" w:cstheme="minorHAnsi"/>
          <w:color w:val="000000"/>
        </w:rPr>
      </w:pPr>
    </w:p>
    <w:p w14:paraId="26340B94" w14:textId="77777777" w:rsidR="00F30CDE" w:rsidRPr="006D53AC" w:rsidRDefault="00F30CDE" w:rsidP="00162B3B">
      <w:pPr>
        <w:pStyle w:val="NormalnyWeb"/>
        <w:shd w:val="clear" w:color="auto" w:fill="FFFFFF"/>
        <w:tabs>
          <w:tab w:val="left" w:pos="284"/>
        </w:tabs>
        <w:spacing w:before="0" w:beforeAutospacing="0" w:after="0" w:afterAutospacing="0"/>
        <w:rPr>
          <w:rFonts w:asciiTheme="minorHAnsi" w:hAnsiTheme="minorHAnsi" w:cstheme="minorHAnsi"/>
          <w:color w:val="000000"/>
        </w:rPr>
      </w:pPr>
      <w:r w:rsidRPr="006D53AC">
        <w:rPr>
          <w:rFonts w:asciiTheme="minorHAnsi" w:hAnsiTheme="minorHAnsi" w:cstheme="minorHAnsi"/>
          <w:color w:val="000000"/>
        </w:rPr>
        <w:t>Zasiłek macierzyński przysługuje Ci także:</w:t>
      </w:r>
    </w:p>
    <w:p w14:paraId="35ACEBEE" w14:textId="77777777" w:rsidR="00F30CDE" w:rsidRPr="006D53AC" w:rsidRDefault="00F30CDE" w:rsidP="00162B3B">
      <w:pPr>
        <w:numPr>
          <w:ilvl w:val="0"/>
          <w:numId w:val="22"/>
        </w:numPr>
        <w:shd w:val="clear" w:color="auto" w:fill="FFFFFF"/>
        <w:tabs>
          <w:tab w:val="left" w:pos="284"/>
        </w:tabs>
        <w:spacing w:after="0" w:line="240" w:lineRule="auto"/>
        <w:ind w:left="0" w:firstLine="0"/>
        <w:rPr>
          <w:rFonts w:asciiTheme="minorHAnsi" w:hAnsiTheme="minorHAnsi" w:cstheme="minorHAnsi"/>
          <w:color w:val="000000"/>
        </w:rPr>
      </w:pPr>
      <w:r w:rsidRPr="006D53AC">
        <w:rPr>
          <w:rFonts w:asciiTheme="minorHAnsi" w:hAnsiTheme="minorHAnsi" w:cstheme="minorHAnsi"/>
          <w:color w:val="000000"/>
        </w:rPr>
        <w:t>gdy pracujesz na podstawie umowy na czas określony, która została przedłużona do dnia porodu,</w:t>
      </w:r>
    </w:p>
    <w:p w14:paraId="45E3E805" w14:textId="77777777" w:rsidR="00F30CDE" w:rsidRPr="006D53AC" w:rsidRDefault="00F30CDE" w:rsidP="00162B3B">
      <w:pPr>
        <w:numPr>
          <w:ilvl w:val="0"/>
          <w:numId w:val="22"/>
        </w:numPr>
        <w:shd w:val="clear" w:color="auto" w:fill="FFFFFF"/>
        <w:tabs>
          <w:tab w:val="left" w:pos="284"/>
        </w:tabs>
        <w:spacing w:after="0" w:line="240" w:lineRule="auto"/>
        <w:ind w:left="0" w:firstLine="0"/>
        <w:rPr>
          <w:rFonts w:asciiTheme="minorHAnsi" w:hAnsiTheme="minorHAnsi" w:cstheme="minorHAnsi"/>
          <w:color w:val="000000"/>
        </w:rPr>
      </w:pPr>
      <w:r w:rsidRPr="006D53AC">
        <w:rPr>
          <w:rFonts w:asciiTheme="minorHAnsi" w:hAnsiTheme="minorHAnsi" w:cstheme="minorHAnsi"/>
          <w:color w:val="000000"/>
        </w:rPr>
        <w:t>gdy byłaś w ciąży i zostałaś w tym czasie zwolniona z pracy (czyli straciłaś ubezpieczenie chorobowe) oraz:</w:t>
      </w:r>
    </w:p>
    <w:p w14:paraId="5348EA7F" w14:textId="77777777" w:rsidR="00F30CDE" w:rsidRPr="006D53AC" w:rsidRDefault="00F30CDE" w:rsidP="00162B3B">
      <w:pPr>
        <w:numPr>
          <w:ilvl w:val="0"/>
          <w:numId w:val="22"/>
        </w:numPr>
        <w:shd w:val="clear" w:color="auto" w:fill="FFFFFF"/>
        <w:tabs>
          <w:tab w:val="left" w:pos="284"/>
        </w:tabs>
        <w:spacing w:after="0" w:line="240" w:lineRule="auto"/>
        <w:ind w:left="0" w:firstLine="0"/>
        <w:rPr>
          <w:rFonts w:asciiTheme="minorHAnsi" w:hAnsiTheme="minorHAnsi" w:cstheme="minorHAnsi"/>
          <w:color w:val="000000"/>
        </w:rPr>
      </w:pPr>
      <w:r w:rsidRPr="006D53AC">
        <w:rPr>
          <w:rFonts w:asciiTheme="minorHAnsi" w:hAnsiTheme="minorHAnsi" w:cstheme="minorHAnsi"/>
          <w:color w:val="000000"/>
        </w:rPr>
        <w:t>zostały naruszone przepisy i masz na to prawomocne orzeczenie sądu albo:</w:t>
      </w:r>
    </w:p>
    <w:p w14:paraId="2F58EC72" w14:textId="77777777" w:rsidR="00F30CDE" w:rsidRPr="006D53AC" w:rsidRDefault="00F30CDE" w:rsidP="00162B3B">
      <w:pPr>
        <w:pStyle w:val="NormalnyWeb"/>
        <w:shd w:val="clear" w:color="auto" w:fill="FFFFFF"/>
        <w:tabs>
          <w:tab w:val="left" w:pos="284"/>
        </w:tabs>
        <w:spacing w:before="0" w:beforeAutospacing="0" w:after="0" w:afterAutospacing="0"/>
        <w:rPr>
          <w:rFonts w:asciiTheme="minorHAnsi" w:hAnsiTheme="minorHAnsi" w:cstheme="minorHAnsi"/>
          <w:color w:val="000000"/>
        </w:rPr>
      </w:pPr>
      <w:r w:rsidRPr="006D53AC">
        <w:rPr>
          <w:rFonts w:asciiTheme="minorHAnsi" w:hAnsiTheme="minorHAnsi" w:cstheme="minorHAnsi"/>
          <w:color w:val="000000"/>
        </w:rPr>
        <w:t>Twój pracodawca ogłosił upadłość lub został zlikwidowany albo zmarł. W tym przypadku, jeśli nie zapewniono Ci innej pracy, do dnia porodu przysługuje Ci zasiłek w wysokości zasiłku macierzyńskiego.</w:t>
      </w:r>
    </w:p>
    <w:p w14:paraId="017390E2" w14:textId="77777777" w:rsidR="00F30CDE" w:rsidRPr="006D53AC" w:rsidRDefault="00F30CDE" w:rsidP="00162B3B">
      <w:pPr>
        <w:pStyle w:val="Nagwek2"/>
        <w:shd w:val="clear" w:color="auto" w:fill="FFFFFF"/>
        <w:tabs>
          <w:tab w:val="left" w:pos="284"/>
        </w:tabs>
        <w:spacing w:before="0" w:beforeAutospacing="0" w:after="0" w:afterAutospacing="0" w:line="292" w:lineRule="atLeast"/>
        <w:rPr>
          <w:rFonts w:asciiTheme="minorHAnsi" w:hAnsiTheme="minorHAnsi" w:cstheme="minorHAnsi"/>
          <w:b w:val="0"/>
          <w:bCs w:val="0"/>
          <w:color w:val="000000"/>
          <w:sz w:val="24"/>
          <w:szCs w:val="24"/>
        </w:rPr>
      </w:pPr>
    </w:p>
    <w:p w14:paraId="4989DBCF" w14:textId="77777777" w:rsidR="00F30CDE" w:rsidRPr="006D53AC" w:rsidRDefault="00F30CDE" w:rsidP="00162B3B">
      <w:pPr>
        <w:pStyle w:val="NormalnyWeb"/>
        <w:shd w:val="clear" w:color="auto" w:fill="FFFFFF"/>
        <w:tabs>
          <w:tab w:val="left" w:pos="284"/>
        </w:tabs>
        <w:spacing w:before="0" w:beforeAutospacing="0" w:after="0" w:afterAutospacing="0"/>
        <w:rPr>
          <w:rFonts w:asciiTheme="minorHAnsi" w:hAnsiTheme="minorHAnsi" w:cstheme="minorHAnsi"/>
          <w:color w:val="000000"/>
        </w:rPr>
      </w:pPr>
      <w:r w:rsidRPr="006D53AC">
        <w:rPr>
          <w:rFonts w:asciiTheme="minorHAnsi" w:hAnsiTheme="minorHAnsi" w:cstheme="minorHAnsi"/>
          <w:color w:val="000000"/>
        </w:rPr>
        <w:t>Zasiłek macierzyński przysługuje Ci także, jeśli w okresie ubezpieczenia chorobowego lub w okresie urlopu wychowawczego:</w:t>
      </w:r>
    </w:p>
    <w:p w14:paraId="48C26666" w14:textId="77777777" w:rsidR="00F30CDE" w:rsidRPr="006D53AC" w:rsidRDefault="00F30CDE" w:rsidP="00162B3B">
      <w:pPr>
        <w:pStyle w:val="NormalnyWeb"/>
        <w:shd w:val="clear" w:color="auto" w:fill="FFFFFF"/>
        <w:tabs>
          <w:tab w:val="left" w:pos="284"/>
        </w:tabs>
        <w:spacing w:before="0" w:beforeAutospacing="0" w:after="0" w:afterAutospacing="0"/>
        <w:rPr>
          <w:rFonts w:asciiTheme="minorHAnsi" w:hAnsiTheme="minorHAnsi" w:cstheme="minorHAnsi"/>
          <w:color w:val="000000"/>
        </w:rPr>
      </w:pPr>
      <w:r w:rsidRPr="006D53AC">
        <w:rPr>
          <w:rFonts w:asciiTheme="minorHAnsi" w:hAnsiTheme="minorHAnsi" w:cstheme="minorHAnsi"/>
          <w:color w:val="000000"/>
        </w:rPr>
        <w:t>- przyjmiesz na wychowanie dziecko w wieku:</w:t>
      </w:r>
    </w:p>
    <w:p w14:paraId="64DF1FF5" w14:textId="77777777" w:rsidR="00F30CDE" w:rsidRPr="006D53AC" w:rsidRDefault="00F30CDE" w:rsidP="00162B3B">
      <w:pPr>
        <w:numPr>
          <w:ilvl w:val="0"/>
          <w:numId w:val="23"/>
        </w:numPr>
        <w:shd w:val="clear" w:color="auto" w:fill="FFFFFF"/>
        <w:tabs>
          <w:tab w:val="left" w:pos="284"/>
        </w:tabs>
        <w:spacing w:after="0" w:line="240" w:lineRule="auto"/>
        <w:ind w:left="0" w:firstLine="0"/>
        <w:rPr>
          <w:rFonts w:asciiTheme="minorHAnsi" w:hAnsiTheme="minorHAnsi" w:cstheme="minorHAnsi"/>
          <w:color w:val="000000"/>
        </w:rPr>
      </w:pPr>
      <w:r w:rsidRPr="006D53AC">
        <w:rPr>
          <w:rFonts w:asciiTheme="minorHAnsi" w:hAnsiTheme="minorHAnsi" w:cstheme="minorHAnsi"/>
          <w:color w:val="000000"/>
        </w:rPr>
        <w:t>do 7 lat,</w:t>
      </w:r>
    </w:p>
    <w:p w14:paraId="5ED9F017" w14:textId="77777777" w:rsidR="00F30CDE" w:rsidRPr="006D53AC" w:rsidRDefault="00F30CDE" w:rsidP="00162B3B">
      <w:pPr>
        <w:numPr>
          <w:ilvl w:val="0"/>
          <w:numId w:val="23"/>
        </w:numPr>
        <w:shd w:val="clear" w:color="auto" w:fill="FFFFFF"/>
        <w:tabs>
          <w:tab w:val="left" w:pos="284"/>
        </w:tabs>
        <w:spacing w:after="0" w:line="240" w:lineRule="auto"/>
        <w:ind w:left="0" w:firstLine="0"/>
        <w:rPr>
          <w:rFonts w:asciiTheme="minorHAnsi" w:hAnsiTheme="minorHAnsi" w:cstheme="minorHAnsi"/>
          <w:color w:val="000000"/>
        </w:rPr>
      </w:pPr>
      <w:r w:rsidRPr="006D53AC">
        <w:rPr>
          <w:rFonts w:asciiTheme="minorHAnsi" w:hAnsiTheme="minorHAnsi" w:cstheme="minorHAnsi"/>
          <w:color w:val="000000"/>
        </w:rPr>
        <w:t>do 10 lat, jeśli dziecko ma odroczony obowiązek szkolny i wystąpisz do sądu opiekuńczego z wnioskiem o wszczęcie postępowania w sprawie jego przysposobienia,</w:t>
      </w:r>
    </w:p>
    <w:p w14:paraId="69DC8662" w14:textId="77777777" w:rsidR="00F30CDE" w:rsidRPr="006D53AC" w:rsidRDefault="00F30CDE" w:rsidP="00162B3B">
      <w:pPr>
        <w:shd w:val="clear" w:color="auto" w:fill="FFFFFF"/>
        <w:tabs>
          <w:tab w:val="left" w:pos="284"/>
        </w:tabs>
        <w:spacing w:after="0" w:line="240" w:lineRule="auto"/>
        <w:rPr>
          <w:rFonts w:asciiTheme="minorHAnsi" w:hAnsiTheme="minorHAnsi" w:cstheme="minorHAnsi"/>
          <w:color w:val="000000"/>
        </w:rPr>
      </w:pPr>
      <w:r w:rsidRPr="006D53AC">
        <w:rPr>
          <w:rFonts w:asciiTheme="minorHAnsi" w:hAnsiTheme="minorHAnsi" w:cstheme="minorHAnsi"/>
          <w:color w:val="000000"/>
        </w:rPr>
        <w:t>- przyjmiesz na wychowanie dziecko w wieku:</w:t>
      </w:r>
    </w:p>
    <w:p w14:paraId="4C1C4A3F" w14:textId="77777777" w:rsidR="00F30CDE" w:rsidRPr="006D53AC" w:rsidRDefault="00F30CDE" w:rsidP="00162B3B">
      <w:pPr>
        <w:numPr>
          <w:ilvl w:val="1"/>
          <w:numId w:val="23"/>
        </w:numPr>
        <w:shd w:val="clear" w:color="auto" w:fill="FFFFFF"/>
        <w:tabs>
          <w:tab w:val="left" w:pos="284"/>
        </w:tabs>
        <w:spacing w:after="0" w:line="240" w:lineRule="auto"/>
        <w:ind w:left="0" w:firstLine="0"/>
        <w:rPr>
          <w:rFonts w:asciiTheme="minorHAnsi" w:hAnsiTheme="minorHAnsi" w:cstheme="minorHAnsi"/>
          <w:color w:val="000000"/>
        </w:rPr>
      </w:pPr>
      <w:r w:rsidRPr="006D53AC">
        <w:rPr>
          <w:rFonts w:asciiTheme="minorHAnsi" w:hAnsiTheme="minorHAnsi" w:cstheme="minorHAnsi"/>
          <w:color w:val="000000"/>
        </w:rPr>
        <w:t>do 7 lat,</w:t>
      </w:r>
    </w:p>
    <w:p w14:paraId="74593B42" w14:textId="77777777" w:rsidR="00F30CDE" w:rsidRPr="006D53AC" w:rsidRDefault="00F30CDE" w:rsidP="00162B3B">
      <w:pPr>
        <w:numPr>
          <w:ilvl w:val="1"/>
          <w:numId w:val="23"/>
        </w:numPr>
        <w:shd w:val="clear" w:color="auto" w:fill="FFFFFF"/>
        <w:tabs>
          <w:tab w:val="left" w:pos="284"/>
        </w:tabs>
        <w:spacing w:after="0" w:line="240" w:lineRule="auto"/>
        <w:ind w:left="0" w:firstLine="0"/>
        <w:rPr>
          <w:rFonts w:asciiTheme="minorHAnsi" w:hAnsiTheme="minorHAnsi" w:cstheme="minorHAnsi"/>
          <w:color w:val="000000"/>
        </w:rPr>
      </w:pPr>
      <w:r w:rsidRPr="006D53AC">
        <w:rPr>
          <w:rFonts w:asciiTheme="minorHAnsi" w:hAnsiTheme="minorHAnsi" w:cstheme="minorHAnsi"/>
          <w:color w:val="000000"/>
        </w:rPr>
        <w:t>do 10 lat, jeśli dziecko ma odroczony obowiązek szkolny</w:t>
      </w:r>
    </w:p>
    <w:p w14:paraId="1E435428" w14:textId="77777777" w:rsidR="00F30CDE" w:rsidRPr="006D53AC" w:rsidRDefault="00F30CDE" w:rsidP="00162B3B">
      <w:pPr>
        <w:pStyle w:val="NormalnyWeb"/>
        <w:shd w:val="clear" w:color="auto" w:fill="FFFFFF"/>
        <w:tabs>
          <w:tab w:val="left" w:pos="284"/>
        </w:tabs>
        <w:spacing w:before="0" w:beforeAutospacing="0" w:after="0" w:afterAutospacing="0"/>
        <w:rPr>
          <w:rFonts w:asciiTheme="minorHAnsi" w:hAnsiTheme="minorHAnsi" w:cstheme="minorHAnsi"/>
          <w:color w:val="000000"/>
        </w:rPr>
      </w:pPr>
      <w:r w:rsidRPr="006D53AC">
        <w:rPr>
          <w:rFonts w:asciiTheme="minorHAnsi" w:hAnsiTheme="minorHAnsi" w:cstheme="minorHAnsi"/>
          <w:color w:val="000000"/>
        </w:rPr>
        <w:t>jako rodzina zastępcza, z wyjątkiem rodziny zastępczej zawodowej.</w:t>
      </w:r>
    </w:p>
    <w:p w14:paraId="18003BB4" w14:textId="77777777" w:rsidR="00F30CDE" w:rsidRPr="006D53AC" w:rsidRDefault="00F30CDE" w:rsidP="00162B3B">
      <w:pPr>
        <w:pStyle w:val="Nagwek3"/>
        <w:shd w:val="clear" w:color="auto" w:fill="FFFFFF"/>
        <w:tabs>
          <w:tab w:val="left" w:pos="284"/>
        </w:tabs>
        <w:spacing w:before="0" w:line="293" w:lineRule="atLeast"/>
        <w:rPr>
          <w:rFonts w:asciiTheme="minorHAnsi" w:hAnsiTheme="minorHAnsi" w:cstheme="minorHAnsi"/>
          <w:b w:val="0"/>
          <w:bCs w:val="0"/>
          <w:color w:val="000000"/>
          <w:sz w:val="24"/>
          <w:szCs w:val="24"/>
        </w:rPr>
      </w:pPr>
      <w:r w:rsidRPr="006D53AC">
        <w:rPr>
          <w:rFonts w:asciiTheme="minorHAnsi" w:hAnsiTheme="minorHAnsi" w:cstheme="minorHAnsi"/>
          <w:b w:val="0"/>
          <w:bCs w:val="0"/>
          <w:color w:val="000000"/>
          <w:sz w:val="24"/>
          <w:szCs w:val="24"/>
        </w:rPr>
        <w:lastRenderedPageBreak/>
        <w:t>Okres wypłaty zasiłku macierzyńskiego zależy od tego, ile dzieci przyjmiesz jednocześnie na wychowanie, i wynosi:</w:t>
      </w:r>
    </w:p>
    <w:p w14:paraId="5BFF3291" w14:textId="77777777" w:rsidR="00F30CDE" w:rsidRPr="006D53AC" w:rsidRDefault="00F30CDE" w:rsidP="00162B3B">
      <w:pPr>
        <w:numPr>
          <w:ilvl w:val="0"/>
          <w:numId w:val="24"/>
        </w:numPr>
        <w:shd w:val="clear" w:color="auto" w:fill="FFFFFF"/>
        <w:tabs>
          <w:tab w:val="left" w:pos="284"/>
        </w:tabs>
        <w:spacing w:after="0" w:line="240" w:lineRule="auto"/>
        <w:ind w:left="0" w:firstLine="0"/>
        <w:rPr>
          <w:rFonts w:asciiTheme="minorHAnsi" w:hAnsiTheme="minorHAnsi" w:cstheme="minorHAnsi"/>
          <w:color w:val="000000"/>
        </w:rPr>
      </w:pPr>
      <w:r w:rsidRPr="006D53AC">
        <w:rPr>
          <w:rFonts w:asciiTheme="minorHAnsi" w:hAnsiTheme="minorHAnsi" w:cstheme="minorHAnsi"/>
          <w:color w:val="000000"/>
        </w:rPr>
        <w:t>20 tygodni (140 dni) – gdy przyjmiesz jedno dziecko,</w:t>
      </w:r>
    </w:p>
    <w:p w14:paraId="6843DE22" w14:textId="77777777" w:rsidR="00F30CDE" w:rsidRPr="006D53AC" w:rsidRDefault="00F30CDE" w:rsidP="00162B3B">
      <w:pPr>
        <w:numPr>
          <w:ilvl w:val="0"/>
          <w:numId w:val="24"/>
        </w:numPr>
        <w:shd w:val="clear" w:color="auto" w:fill="FFFFFF"/>
        <w:tabs>
          <w:tab w:val="left" w:pos="284"/>
        </w:tabs>
        <w:spacing w:after="0" w:line="240" w:lineRule="auto"/>
        <w:ind w:left="0" w:firstLine="0"/>
        <w:rPr>
          <w:rFonts w:asciiTheme="minorHAnsi" w:hAnsiTheme="minorHAnsi" w:cstheme="minorHAnsi"/>
          <w:color w:val="000000"/>
        </w:rPr>
      </w:pPr>
      <w:r w:rsidRPr="006D53AC">
        <w:rPr>
          <w:rFonts w:asciiTheme="minorHAnsi" w:hAnsiTheme="minorHAnsi" w:cstheme="minorHAnsi"/>
          <w:color w:val="000000"/>
        </w:rPr>
        <w:t>31 tygodni (217 dni) - gdy przyjmiesz dwoje dzieci,</w:t>
      </w:r>
    </w:p>
    <w:p w14:paraId="0EADA90E" w14:textId="77777777" w:rsidR="00F30CDE" w:rsidRPr="006D53AC" w:rsidRDefault="00F30CDE" w:rsidP="00162B3B">
      <w:pPr>
        <w:numPr>
          <w:ilvl w:val="0"/>
          <w:numId w:val="24"/>
        </w:numPr>
        <w:shd w:val="clear" w:color="auto" w:fill="FFFFFF"/>
        <w:tabs>
          <w:tab w:val="left" w:pos="284"/>
        </w:tabs>
        <w:spacing w:after="0" w:line="240" w:lineRule="auto"/>
        <w:ind w:left="0" w:firstLine="0"/>
        <w:rPr>
          <w:rFonts w:asciiTheme="minorHAnsi" w:hAnsiTheme="minorHAnsi" w:cstheme="minorHAnsi"/>
          <w:color w:val="000000"/>
        </w:rPr>
      </w:pPr>
      <w:r w:rsidRPr="006D53AC">
        <w:rPr>
          <w:rFonts w:asciiTheme="minorHAnsi" w:hAnsiTheme="minorHAnsi" w:cstheme="minorHAnsi"/>
          <w:color w:val="000000"/>
        </w:rPr>
        <w:t>33 tygodni (231 dni) - gdy przyjmiesz troje dzieci,</w:t>
      </w:r>
    </w:p>
    <w:p w14:paraId="373B2460" w14:textId="77777777" w:rsidR="00F30CDE" w:rsidRPr="006D53AC" w:rsidRDefault="00F30CDE" w:rsidP="00162B3B">
      <w:pPr>
        <w:numPr>
          <w:ilvl w:val="0"/>
          <w:numId w:val="24"/>
        </w:numPr>
        <w:shd w:val="clear" w:color="auto" w:fill="FFFFFF"/>
        <w:tabs>
          <w:tab w:val="left" w:pos="284"/>
        </w:tabs>
        <w:spacing w:after="0" w:line="240" w:lineRule="auto"/>
        <w:ind w:left="0" w:firstLine="0"/>
        <w:rPr>
          <w:rFonts w:asciiTheme="minorHAnsi" w:hAnsiTheme="minorHAnsi" w:cstheme="minorHAnsi"/>
          <w:color w:val="000000"/>
        </w:rPr>
      </w:pPr>
      <w:r w:rsidRPr="006D53AC">
        <w:rPr>
          <w:rFonts w:asciiTheme="minorHAnsi" w:hAnsiTheme="minorHAnsi" w:cstheme="minorHAnsi"/>
          <w:color w:val="000000"/>
        </w:rPr>
        <w:t>35 tygodni (245 dni) - gdy przyjmiesz czworo dzieci,</w:t>
      </w:r>
    </w:p>
    <w:p w14:paraId="72EF49BE" w14:textId="77777777" w:rsidR="00F30CDE" w:rsidRPr="006D53AC" w:rsidRDefault="00F30CDE" w:rsidP="00162B3B">
      <w:pPr>
        <w:numPr>
          <w:ilvl w:val="0"/>
          <w:numId w:val="24"/>
        </w:numPr>
        <w:shd w:val="clear" w:color="auto" w:fill="FFFFFF"/>
        <w:tabs>
          <w:tab w:val="left" w:pos="284"/>
        </w:tabs>
        <w:spacing w:after="0" w:line="240" w:lineRule="auto"/>
        <w:ind w:left="0" w:firstLine="0"/>
        <w:rPr>
          <w:rFonts w:asciiTheme="minorHAnsi" w:hAnsiTheme="minorHAnsi" w:cstheme="minorHAnsi"/>
          <w:color w:val="000000"/>
        </w:rPr>
      </w:pPr>
      <w:r w:rsidRPr="006D53AC">
        <w:rPr>
          <w:rFonts w:asciiTheme="minorHAnsi" w:hAnsiTheme="minorHAnsi" w:cstheme="minorHAnsi"/>
          <w:color w:val="000000"/>
        </w:rPr>
        <w:t>37 tygodni (259 dni) - gdy przyjmiesz pięcioro i więcej dzieci.</w:t>
      </w:r>
    </w:p>
    <w:p w14:paraId="60ECFA2E" w14:textId="77777777" w:rsidR="00F30CDE" w:rsidRPr="006D53AC" w:rsidRDefault="00F30CDE" w:rsidP="00162B3B">
      <w:pPr>
        <w:pStyle w:val="NormalnyWeb"/>
        <w:shd w:val="clear" w:color="auto" w:fill="FFFFFF"/>
        <w:tabs>
          <w:tab w:val="left" w:pos="284"/>
        </w:tabs>
        <w:spacing w:before="0" w:beforeAutospacing="0" w:after="0" w:afterAutospacing="0"/>
        <w:rPr>
          <w:rFonts w:asciiTheme="minorHAnsi" w:hAnsiTheme="minorHAnsi" w:cstheme="minorHAnsi"/>
          <w:color w:val="000000"/>
        </w:rPr>
      </w:pPr>
      <w:r w:rsidRPr="006D53AC">
        <w:rPr>
          <w:rFonts w:asciiTheme="minorHAnsi" w:hAnsiTheme="minorHAnsi" w:cstheme="minorHAnsi"/>
          <w:color w:val="000000"/>
        </w:rPr>
        <w:t>Zasiłek macierzyński przysługuje na dziecko, które nie ukończyło 7 roku życia, a jeżeli dziecko ma odroczony obowiązek szkolny – do czasu, aż skończy 10 lat.</w:t>
      </w:r>
    </w:p>
    <w:p w14:paraId="7E468FCC" w14:textId="77777777" w:rsidR="00F30CDE" w:rsidRPr="006D53AC" w:rsidRDefault="00F30CDE" w:rsidP="00162B3B">
      <w:pPr>
        <w:pStyle w:val="NormalnyWeb"/>
        <w:shd w:val="clear" w:color="auto" w:fill="FFFFFF"/>
        <w:tabs>
          <w:tab w:val="left" w:pos="284"/>
        </w:tabs>
        <w:spacing w:before="0" w:beforeAutospacing="0" w:after="0" w:afterAutospacing="0"/>
        <w:rPr>
          <w:rFonts w:asciiTheme="minorHAnsi" w:hAnsiTheme="minorHAnsi" w:cstheme="minorHAnsi"/>
          <w:color w:val="000000"/>
        </w:rPr>
      </w:pPr>
      <w:r w:rsidRPr="006D53AC">
        <w:rPr>
          <w:rFonts w:asciiTheme="minorHAnsi" w:hAnsiTheme="minorHAnsi" w:cstheme="minorHAnsi"/>
          <w:color w:val="000000"/>
        </w:rPr>
        <w:t>Okres wypłaty zasiłku macierzyńskiego nie może być krótszy niż 9 tygodni (63 dni).</w:t>
      </w:r>
    </w:p>
    <w:p w14:paraId="52E50BB5" w14:textId="51403F32" w:rsidR="00F30CDE" w:rsidRPr="006D53AC" w:rsidRDefault="00F30CDE" w:rsidP="00162B3B">
      <w:pPr>
        <w:pStyle w:val="NormalnyWeb"/>
        <w:shd w:val="clear" w:color="auto" w:fill="FFFFFF"/>
        <w:tabs>
          <w:tab w:val="left" w:pos="284"/>
        </w:tabs>
        <w:spacing w:before="0" w:beforeAutospacing="0" w:after="0" w:afterAutospacing="0"/>
        <w:rPr>
          <w:rFonts w:asciiTheme="minorHAnsi" w:hAnsiTheme="minorHAnsi" w:cstheme="minorHAnsi"/>
          <w:color w:val="000000"/>
        </w:rPr>
      </w:pPr>
      <w:r w:rsidRPr="006D53AC">
        <w:rPr>
          <w:rFonts w:asciiTheme="minorHAnsi" w:hAnsiTheme="minorHAnsi" w:cstheme="minorHAnsi"/>
          <w:color w:val="000000"/>
        </w:rPr>
        <w:t>Jeśli jedno z dzieci, które przyjmujesz na wychowanie, skończy 7 lat (lub 10 lat) w okresie pobierania zasiłku, wówczas od tego dnia będziesz otrzymywać zasiłek przez odpowiednio krótszy okres (odpowiadający liczbie pozostałych dzieci w wieku do 7 lub do 10 lat).</w:t>
      </w:r>
    </w:p>
    <w:sectPr w:rsidR="00F30CDE" w:rsidRPr="006D53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FB5AF" w14:textId="77777777" w:rsidR="009F05BA" w:rsidRDefault="009F05BA" w:rsidP="002C7F16">
      <w:pPr>
        <w:spacing w:after="0" w:line="240" w:lineRule="auto"/>
      </w:pPr>
      <w:r>
        <w:separator/>
      </w:r>
    </w:p>
  </w:endnote>
  <w:endnote w:type="continuationSeparator" w:id="0">
    <w:p w14:paraId="3660FCC4" w14:textId="77777777" w:rsidR="009F05BA" w:rsidRDefault="009F05BA" w:rsidP="002C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F2004" w14:textId="77777777" w:rsidR="009F05BA" w:rsidRDefault="009F05BA" w:rsidP="002C7F16">
      <w:pPr>
        <w:spacing w:after="0" w:line="240" w:lineRule="auto"/>
      </w:pPr>
      <w:r>
        <w:separator/>
      </w:r>
    </w:p>
  </w:footnote>
  <w:footnote w:type="continuationSeparator" w:id="0">
    <w:p w14:paraId="46E3F4E2" w14:textId="77777777" w:rsidR="009F05BA" w:rsidRDefault="009F05BA" w:rsidP="002C7F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3A21"/>
    <w:multiLevelType w:val="hybridMultilevel"/>
    <w:tmpl w:val="6B1A2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A4826C4"/>
    <w:multiLevelType w:val="multilevel"/>
    <w:tmpl w:val="AFA27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A30DF3"/>
    <w:multiLevelType w:val="multilevel"/>
    <w:tmpl w:val="BC18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934D7"/>
    <w:multiLevelType w:val="multilevel"/>
    <w:tmpl w:val="B270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423A33"/>
    <w:multiLevelType w:val="multilevel"/>
    <w:tmpl w:val="FE92B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142339"/>
    <w:multiLevelType w:val="multilevel"/>
    <w:tmpl w:val="1B40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77660"/>
    <w:multiLevelType w:val="multilevel"/>
    <w:tmpl w:val="414C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3817A0"/>
    <w:multiLevelType w:val="multilevel"/>
    <w:tmpl w:val="2EB8B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1A4D9F"/>
    <w:multiLevelType w:val="hybridMultilevel"/>
    <w:tmpl w:val="10D4FA04"/>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9">
    <w:nsid w:val="25235C1D"/>
    <w:multiLevelType w:val="multilevel"/>
    <w:tmpl w:val="2312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C93883"/>
    <w:multiLevelType w:val="multilevel"/>
    <w:tmpl w:val="6702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1829BD"/>
    <w:multiLevelType w:val="multilevel"/>
    <w:tmpl w:val="029C9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926E29"/>
    <w:multiLevelType w:val="hybridMultilevel"/>
    <w:tmpl w:val="82E05A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66C1C8D"/>
    <w:multiLevelType w:val="hybridMultilevel"/>
    <w:tmpl w:val="E74E5A42"/>
    <w:lvl w:ilvl="0" w:tplc="86CEFFB6">
      <w:start w:val="1"/>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79F0596"/>
    <w:multiLevelType w:val="multilevel"/>
    <w:tmpl w:val="0C6A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E66AB8"/>
    <w:multiLevelType w:val="hybridMultilevel"/>
    <w:tmpl w:val="767E398A"/>
    <w:lvl w:ilvl="0" w:tplc="86CEFFB6">
      <w:start w:val="1"/>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nsid w:val="4D323F21"/>
    <w:multiLevelType w:val="multilevel"/>
    <w:tmpl w:val="13CA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307B3B"/>
    <w:multiLevelType w:val="multilevel"/>
    <w:tmpl w:val="CE0C5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F00356"/>
    <w:multiLevelType w:val="hybridMultilevel"/>
    <w:tmpl w:val="5AFAC07E"/>
    <w:lvl w:ilvl="0" w:tplc="04220001">
      <w:start w:val="1"/>
      <w:numFmt w:val="bullet"/>
      <w:lvlText w:val=""/>
      <w:lvlJc w:val="left"/>
      <w:pPr>
        <w:ind w:left="1800" w:hanging="360"/>
      </w:pPr>
      <w:rPr>
        <w:rFonts w:ascii="Symbol" w:hAnsi="Symbol" w:hint="default"/>
      </w:rPr>
    </w:lvl>
    <w:lvl w:ilvl="1" w:tplc="04220003">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9">
    <w:nsid w:val="5D183DCF"/>
    <w:multiLevelType w:val="hybridMultilevel"/>
    <w:tmpl w:val="3FFC2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134424F"/>
    <w:multiLevelType w:val="multilevel"/>
    <w:tmpl w:val="4A3A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8D09BA"/>
    <w:multiLevelType w:val="multilevel"/>
    <w:tmpl w:val="9572D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D13000"/>
    <w:multiLevelType w:val="hybridMultilevel"/>
    <w:tmpl w:val="98EAE9C2"/>
    <w:lvl w:ilvl="0" w:tplc="04150001">
      <w:start w:val="1"/>
      <w:numFmt w:val="bullet"/>
      <w:lvlText w:val=""/>
      <w:lvlJc w:val="left"/>
      <w:pPr>
        <w:ind w:left="720" w:hanging="360"/>
      </w:pPr>
      <w:rPr>
        <w:rFonts w:ascii="Symbol" w:hAnsi="Symbol" w:hint="default"/>
      </w:rPr>
    </w:lvl>
    <w:lvl w:ilvl="1" w:tplc="E48457EA">
      <w:numFmt w:val="bullet"/>
      <w:lvlText w:val="•"/>
      <w:lvlJc w:val="left"/>
      <w:pPr>
        <w:ind w:left="1440" w:hanging="360"/>
      </w:pPr>
      <w:rPr>
        <w:rFonts w:ascii="Times New Roman" w:eastAsiaTheme="minorHAns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5E8099C"/>
    <w:multiLevelType w:val="hybridMultilevel"/>
    <w:tmpl w:val="917821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0"/>
  </w:num>
  <w:num w:numId="4">
    <w:abstractNumId w:val="19"/>
  </w:num>
  <w:num w:numId="5">
    <w:abstractNumId w:val="22"/>
  </w:num>
  <w:num w:numId="6">
    <w:abstractNumId w:val="15"/>
  </w:num>
  <w:num w:numId="7">
    <w:abstractNumId w:val="13"/>
  </w:num>
  <w:num w:numId="8">
    <w:abstractNumId w:val="18"/>
  </w:num>
  <w:num w:numId="9">
    <w:abstractNumId w:val="23"/>
  </w:num>
  <w:num w:numId="10">
    <w:abstractNumId w:val="1"/>
  </w:num>
  <w:num w:numId="11">
    <w:abstractNumId w:val="2"/>
  </w:num>
  <w:num w:numId="12">
    <w:abstractNumId w:val="21"/>
  </w:num>
  <w:num w:numId="13">
    <w:abstractNumId w:val="6"/>
  </w:num>
  <w:num w:numId="14">
    <w:abstractNumId w:val="14"/>
  </w:num>
  <w:num w:numId="15">
    <w:abstractNumId w:val="11"/>
  </w:num>
  <w:num w:numId="16">
    <w:abstractNumId w:val="4"/>
  </w:num>
  <w:num w:numId="17">
    <w:abstractNumId w:val="16"/>
  </w:num>
  <w:num w:numId="18">
    <w:abstractNumId w:val="20"/>
  </w:num>
  <w:num w:numId="19">
    <w:abstractNumId w:val="7"/>
  </w:num>
  <w:num w:numId="20">
    <w:abstractNumId w:val="3"/>
  </w:num>
  <w:num w:numId="21">
    <w:abstractNumId w:val="9"/>
  </w:num>
  <w:num w:numId="22">
    <w:abstractNumId w:val="10"/>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BD"/>
    <w:rsid w:val="000D2C9D"/>
    <w:rsid w:val="000D7037"/>
    <w:rsid w:val="00123064"/>
    <w:rsid w:val="001607A8"/>
    <w:rsid w:val="00162B3B"/>
    <w:rsid w:val="00184BBD"/>
    <w:rsid w:val="001D0BF6"/>
    <w:rsid w:val="002C7F16"/>
    <w:rsid w:val="00310C0B"/>
    <w:rsid w:val="00327511"/>
    <w:rsid w:val="003524B7"/>
    <w:rsid w:val="003C34F1"/>
    <w:rsid w:val="003C6FB2"/>
    <w:rsid w:val="00435B77"/>
    <w:rsid w:val="00471E2D"/>
    <w:rsid w:val="0047657F"/>
    <w:rsid w:val="00492282"/>
    <w:rsid w:val="004A229C"/>
    <w:rsid w:val="004A4239"/>
    <w:rsid w:val="004A6573"/>
    <w:rsid w:val="004B2382"/>
    <w:rsid w:val="00522404"/>
    <w:rsid w:val="005319F4"/>
    <w:rsid w:val="0054170C"/>
    <w:rsid w:val="005A10F1"/>
    <w:rsid w:val="00650F40"/>
    <w:rsid w:val="0067349E"/>
    <w:rsid w:val="00683348"/>
    <w:rsid w:val="006B30C3"/>
    <w:rsid w:val="006B45AF"/>
    <w:rsid w:val="006D53AC"/>
    <w:rsid w:val="007117AD"/>
    <w:rsid w:val="00820247"/>
    <w:rsid w:val="008302FF"/>
    <w:rsid w:val="00836AF6"/>
    <w:rsid w:val="00855172"/>
    <w:rsid w:val="008B6136"/>
    <w:rsid w:val="008C2EAB"/>
    <w:rsid w:val="008F128D"/>
    <w:rsid w:val="008F6477"/>
    <w:rsid w:val="00973CDD"/>
    <w:rsid w:val="009F05BA"/>
    <w:rsid w:val="00A958AC"/>
    <w:rsid w:val="00AA4B97"/>
    <w:rsid w:val="00AB097C"/>
    <w:rsid w:val="00AD0677"/>
    <w:rsid w:val="00B0513E"/>
    <w:rsid w:val="00B179B4"/>
    <w:rsid w:val="00B77B1A"/>
    <w:rsid w:val="00B878BE"/>
    <w:rsid w:val="00BE759A"/>
    <w:rsid w:val="00C06D53"/>
    <w:rsid w:val="00C35963"/>
    <w:rsid w:val="00C94815"/>
    <w:rsid w:val="00D473E9"/>
    <w:rsid w:val="00D72DC3"/>
    <w:rsid w:val="00D74086"/>
    <w:rsid w:val="00D837E2"/>
    <w:rsid w:val="00DA5048"/>
    <w:rsid w:val="00DF3C02"/>
    <w:rsid w:val="00DF54FA"/>
    <w:rsid w:val="00EC328C"/>
    <w:rsid w:val="00EE65D9"/>
    <w:rsid w:val="00F2272A"/>
    <w:rsid w:val="00F30C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F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62B3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link w:val="Nagwek2Znak"/>
    <w:uiPriority w:val="9"/>
    <w:qFormat/>
    <w:rsid w:val="00F30CDE"/>
    <w:pPr>
      <w:spacing w:before="100" w:beforeAutospacing="1" w:after="100" w:afterAutospacing="1" w:line="240" w:lineRule="auto"/>
      <w:outlineLvl w:val="1"/>
    </w:pPr>
    <w:rPr>
      <w:rFonts w:eastAsia="Times New Roman"/>
      <w:b/>
      <w:bCs/>
      <w:sz w:val="36"/>
      <w:szCs w:val="36"/>
      <w:lang w:eastAsia="pl-PL"/>
    </w:rPr>
  </w:style>
  <w:style w:type="paragraph" w:styleId="Nagwek3">
    <w:name w:val="heading 3"/>
    <w:basedOn w:val="Normalny"/>
    <w:next w:val="Normalny"/>
    <w:link w:val="Nagwek3Znak"/>
    <w:uiPriority w:val="9"/>
    <w:semiHidden/>
    <w:unhideWhenUsed/>
    <w:qFormat/>
    <w:rsid w:val="00F30CDE"/>
    <w:pPr>
      <w:keepNext/>
      <w:keepLines/>
      <w:spacing w:before="200" w:after="0" w:line="276" w:lineRule="auto"/>
      <w:outlineLvl w:val="2"/>
    </w:pPr>
    <w:rPr>
      <w:rFonts w:asciiTheme="majorHAnsi" w:eastAsiaTheme="majorEastAsia" w:hAnsiTheme="majorHAnsi" w:cstheme="majorBidi"/>
      <w:b/>
      <w:bCs/>
      <w:color w:val="4472C4" w:themeColor="accent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F3C02"/>
    <w:pPr>
      <w:ind w:left="720"/>
      <w:contextualSpacing/>
    </w:pPr>
  </w:style>
  <w:style w:type="paragraph" w:styleId="Nagwek">
    <w:name w:val="header"/>
    <w:basedOn w:val="Normalny"/>
    <w:link w:val="NagwekZnak"/>
    <w:uiPriority w:val="99"/>
    <w:unhideWhenUsed/>
    <w:rsid w:val="002C7F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7F16"/>
  </w:style>
  <w:style w:type="paragraph" w:styleId="Stopka">
    <w:name w:val="footer"/>
    <w:basedOn w:val="Normalny"/>
    <w:link w:val="StopkaZnak"/>
    <w:uiPriority w:val="99"/>
    <w:unhideWhenUsed/>
    <w:rsid w:val="002C7F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7F16"/>
  </w:style>
  <w:style w:type="character" w:styleId="Odwoaniedokomentarza">
    <w:name w:val="annotation reference"/>
    <w:basedOn w:val="Domylnaczcionkaakapitu"/>
    <w:uiPriority w:val="99"/>
    <w:semiHidden/>
    <w:unhideWhenUsed/>
    <w:rsid w:val="00650F40"/>
    <w:rPr>
      <w:sz w:val="16"/>
      <w:szCs w:val="16"/>
    </w:rPr>
  </w:style>
  <w:style w:type="paragraph" w:styleId="Tekstkomentarza">
    <w:name w:val="annotation text"/>
    <w:basedOn w:val="Normalny"/>
    <w:link w:val="TekstkomentarzaZnak"/>
    <w:uiPriority w:val="99"/>
    <w:semiHidden/>
    <w:unhideWhenUsed/>
    <w:rsid w:val="00650F4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50F40"/>
    <w:rPr>
      <w:sz w:val="20"/>
      <w:szCs w:val="20"/>
    </w:rPr>
  </w:style>
  <w:style w:type="paragraph" w:styleId="Tematkomentarza">
    <w:name w:val="annotation subject"/>
    <w:basedOn w:val="Tekstkomentarza"/>
    <w:next w:val="Tekstkomentarza"/>
    <w:link w:val="TematkomentarzaZnak"/>
    <w:uiPriority w:val="99"/>
    <w:semiHidden/>
    <w:unhideWhenUsed/>
    <w:rsid w:val="00650F40"/>
    <w:rPr>
      <w:b/>
      <w:bCs/>
    </w:rPr>
  </w:style>
  <w:style w:type="character" w:customStyle="1" w:styleId="TematkomentarzaZnak">
    <w:name w:val="Temat komentarza Znak"/>
    <w:basedOn w:val="TekstkomentarzaZnak"/>
    <w:link w:val="Tematkomentarza"/>
    <w:uiPriority w:val="99"/>
    <w:semiHidden/>
    <w:rsid w:val="00650F40"/>
    <w:rPr>
      <w:b/>
      <w:bCs/>
      <w:sz w:val="20"/>
      <w:szCs w:val="20"/>
    </w:rPr>
  </w:style>
  <w:style w:type="character" w:styleId="Hipercze">
    <w:name w:val="Hyperlink"/>
    <w:basedOn w:val="Domylnaczcionkaakapitu"/>
    <w:uiPriority w:val="99"/>
    <w:unhideWhenUsed/>
    <w:rsid w:val="004B2382"/>
    <w:rPr>
      <w:color w:val="0563C1" w:themeColor="hyperlink"/>
      <w:u w:val="single"/>
    </w:rPr>
  </w:style>
  <w:style w:type="character" w:customStyle="1" w:styleId="UnresolvedMention">
    <w:name w:val="Unresolved Mention"/>
    <w:basedOn w:val="Domylnaczcionkaakapitu"/>
    <w:uiPriority w:val="99"/>
    <w:semiHidden/>
    <w:unhideWhenUsed/>
    <w:rsid w:val="004B2382"/>
    <w:rPr>
      <w:color w:val="605E5C"/>
      <w:shd w:val="clear" w:color="auto" w:fill="E1DFDD"/>
    </w:rPr>
  </w:style>
  <w:style w:type="character" w:customStyle="1" w:styleId="Nagwek2Znak">
    <w:name w:val="Nagłówek 2 Znak"/>
    <w:basedOn w:val="Domylnaczcionkaakapitu"/>
    <w:link w:val="Nagwek2"/>
    <w:uiPriority w:val="9"/>
    <w:rsid w:val="00F30CDE"/>
    <w:rPr>
      <w:rFonts w:eastAsia="Times New Roman"/>
      <w:b/>
      <w:bCs/>
      <w:sz w:val="36"/>
      <w:szCs w:val="36"/>
      <w:lang w:eastAsia="pl-PL"/>
    </w:rPr>
  </w:style>
  <w:style w:type="character" w:customStyle="1" w:styleId="Nagwek3Znak">
    <w:name w:val="Nagłówek 3 Znak"/>
    <w:basedOn w:val="Domylnaczcionkaakapitu"/>
    <w:link w:val="Nagwek3"/>
    <w:uiPriority w:val="9"/>
    <w:semiHidden/>
    <w:rsid w:val="00F30CDE"/>
    <w:rPr>
      <w:rFonts w:asciiTheme="majorHAnsi" w:eastAsiaTheme="majorEastAsia" w:hAnsiTheme="majorHAnsi" w:cstheme="majorBidi"/>
      <w:b/>
      <w:bCs/>
      <w:color w:val="4472C4" w:themeColor="accent1"/>
      <w:sz w:val="22"/>
      <w:szCs w:val="22"/>
    </w:rPr>
  </w:style>
  <w:style w:type="paragraph" w:styleId="NormalnyWeb">
    <w:name w:val="Normal (Web)"/>
    <w:basedOn w:val="Normalny"/>
    <w:uiPriority w:val="99"/>
    <w:unhideWhenUsed/>
    <w:rsid w:val="00F30CDE"/>
    <w:pPr>
      <w:spacing w:before="100" w:beforeAutospacing="1" w:after="100" w:afterAutospacing="1" w:line="240" w:lineRule="auto"/>
    </w:pPr>
    <w:rPr>
      <w:rFonts w:eastAsia="Times New Roman"/>
      <w:lang w:eastAsia="pl-PL"/>
    </w:rPr>
  </w:style>
  <w:style w:type="character" w:customStyle="1" w:styleId="Nagwek1Znak">
    <w:name w:val="Nagłówek 1 Znak"/>
    <w:basedOn w:val="Domylnaczcionkaakapitu"/>
    <w:link w:val="Nagwek1"/>
    <w:uiPriority w:val="9"/>
    <w:rsid w:val="00162B3B"/>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62B3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link w:val="Nagwek2Znak"/>
    <w:uiPriority w:val="9"/>
    <w:qFormat/>
    <w:rsid w:val="00F30CDE"/>
    <w:pPr>
      <w:spacing w:before="100" w:beforeAutospacing="1" w:after="100" w:afterAutospacing="1" w:line="240" w:lineRule="auto"/>
      <w:outlineLvl w:val="1"/>
    </w:pPr>
    <w:rPr>
      <w:rFonts w:eastAsia="Times New Roman"/>
      <w:b/>
      <w:bCs/>
      <w:sz w:val="36"/>
      <w:szCs w:val="36"/>
      <w:lang w:eastAsia="pl-PL"/>
    </w:rPr>
  </w:style>
  <w:style w:type="paragraph" w:styleId="Nagwek3">
    <w:name w:val="heading 3"/>
    <w:basedOn w:val="Normalny"/>
    <w:next w:val="Normalny"/>
    <w:link w:val="Nagwek3Znak"/>
    <w:uiPriority w:val="9"/>
    <w:semiHidden/>
    <w:unhideWhenUsed/>
    <w:qFormat/>
    <w:rsid w:val="00F30CDE"/>
    <w:pPr>
      <w:keepNext/>
      <w:keepLines/>
      <w:spacing w:before="200" w:after="0" w:line="276" w:lineRule="auto"/>
      <w:outlineLvl w:val="2"/>
    </w:pPr>
    <w:rPr>
      <w:rFonts w:asciiTheme="majorHAnsi" w:eastAsiaTheme="majorEastAsia" w:hAnsiTheme="majorHAnsi" w:cstheme="majorBidi"/>
      <w:b/>
      <w:bCs/>
      <w:color w:val="4472C4" w:themeColor="accent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F3C02"/>
    <w:pPr>
      <w:ind w:left="720"/>
      <w:contextualSpacing/>
    </w:pPr>
  </w:style>
  <w:style w:type="paragraph" w:styleId="Nagwek">
    <w:name w:val="header"/>
    <w:basedOn w:val="Normalny"/>
    <w:link w:val="NagwekZnak"/>
    <w:uiPriority w:val="99"/>
    <w:unhideWhenUsed/>
    <w:rsid w:val="002C7F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7F16"/>
  </w:style>
  <w:style w:type="paragraph" w:styleId="Stopka">
    <w:name w:val="footer"/>
    <w:basedOn w:val="Normalny"/>
    <w:link w:val="StopkaZnak"/>
    <w:uiPriority w:val="99"/>
    <w:unhideWhenUsed/>
    <w:rsid w:val="002C7F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7F16"/>
  </w:style>
  <w:style w:type="character" w:styleId="Odwoaniedokomentarza">
    <w:name w:val="annotation reference"/>
    <w:basedOn w:val="Domylnaczcionkaakapitu"/>
    <w:uiPriority w:val="99"/>
    <w:semiHidden/>
    <w:unhideWhenUsed/>
    <w:rsid w:val="00650F40"/>
    <w:rPr>
      <w:sz w:val="16"/>
      <w:szCs w:val="16"/>
    </w:rPr>
  </w:style>
  <w:style w:type="paragraph" w:styleId="Tekstkomentarza">
    <w:name w:val="annotation text"/>
    <w:basedOn w:val="Normalny"/>
    <w:link w:val="TekstkomentarzaZnak"/>
    <w:uiPriority w:val="99"/>
    <w:semiHidden/>
    <w:unhideWhenUsed/>
    <w:rsid w:val="00650F4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50F40"/>
    <w:rPr>
      <w:sz w:val="20"/>
      <w:szCs w:val="20"/>
    </w:rPr>
  </w:style>
  <w:style w:type="paragraph" w:styleId="Tematkomentarza">
    <w:name w:val="annotation subject"/>
    <w:basedOn w:val="Tekstkomentarza"/>
    <w:next w:val="Tekstkomentarza"/>
    <w:link w:val="TematkomentarzaZnak"/>
    <w:uiPriority w:val="99"/>
    <w:semiHidden/>
    <w:unhideWhenUsed/>
    <w:rsid w:val="00650F40"/>
    <w:rPr>
      <w:b/>
      <w:bCs/>
    </w:rPr>
  </w:style>
  <w:style w:type="character" w:customStyle="1" w:styleId="TematkomentarzaZnak">
    <w:name w:val="Temat komentarza Znak"/>
    <w:basedOn w:val="TekstkomentarzaZnak"/>
    <w:link w:val="Tematkomentarza"/>
    <w:uiPriority w:val="99"/>
    <w:semiHidden/>
    <w:rsid w:val="00650F40"/>
    <w:rPr>
      <w:b/>
      <w:bCs/>
      <w:sz w:val="20"/>
      <w:szCs w:val="20"/>
    </w:rPr>
  </w:style>
  <w:style w:type="character" w:styleId="Hipercze">
    <w:name w:val="Hyperlink"/>
    <w:basedOn w:val="Domylnaczcionkaakapitu"/>
    <w:uiPriority w:val="99"/>
    <w:unhideWhenUsed/>
    <w:rsid w:val="004B2382"/>
    <w:rPr>
      <w:color w:val="0563C1" w:themeColor="hyperlink"/>
      <w:u w:val="single"/>
    </w:rPr>
  </w:style>
  <w:style w:type="character" w:customStyle="1" w:styleId="UnresolvedMention">
    <w:name w:val="Unresolved Mention"/>
    <w:basedOn w:val="Domylnaczcionkaakapitu"/>
    <w:uiPriority w:val="99"/>
    <w:semiHidden/>
    <w:unhideWhenUsed/>
    <w:rsid w:val="004B2382"/>
    <w:rPr>
      <w:color w:val="605E5C"/>
      <w:shd w:val="clear" w:color="auto" w:fill="E1DFDD"/>
    </w:rPr>
  </w:style>
  <w:style w:type="character" w:customStyle="1" w:styleId="Nagwek2Znak">
    <w:name w:val="Nagłówek 2 Znak"/>
    <w:basedOn w:val="Domylnaczcionkaakapitu"/>
    <w:link w:val="Nagwek2"/>
    <w:uiPriority w:val="9"/>
    <w:rsid w:val="00F30CDE"/>
    <w:rPr>
      <w:rFonts w:eastAsia="Times New Roman"/>
      <w:b/>
      <w:bCs/>
      <w:sz w:val="36"/>
      <w:szCs w:val="36"/>
      <w:lang w:eastAsia="pl-PL"/>
    </w:rPr>
  </w:style>
  <w:style w:type="character" w:customStyle="1" w:styleId="Nagwek3Znak">
    <w:name w:val="Nagłówek 3 Znak"/>
    <w:basedOn w:val="Domylnaczcionkaakapitu"/>
    <w:link w:val="Nagwek3"/>
    <w:uiPriority w:val="9"/>
    <w:semiHidden/>
    <w:rsid w:val="00F30CDE"/>
    <w:rPr>
      <w:rFonts w:asciiTheme="majorHAnsi" w:eastAsiaTheme="majorEastAsia" w:hAnsiTheme="majorHAnsi" w:cstheme="majorBidi"/>
      <w:b/>
      <w:bCs/>
      <w:color w:val="4472C4" w:themeColor="accent1"/>
      <w:sz w:val="22"/>
      <w:szCs w:val="22"/>
    </w:rPr>
  </w:style>
  <w:style w:type="paragraph" w:styleId="NormalnyWeb">
    <w:name w:val="Normal (Web)"/>
    <w:basedOn w:val="Normalny"/>
    <w:uiPriority w:val="99"/>
    <w:unhideWhenUsed/>
    <w:rsid w:val="00F30CDE"/>
    <w:pPr>
      <w:spacing w:before="100" w:beforeAutospacing="1" w:after="100" w:afterAutospacing="1" w:line="240" w:lineRule="auto"/>
    </w:pPr>
    <w:rPr>
      <w:rFonts w:eastAsia="Times New Roman"/>
      <w:lang w:eastAsia="pl-PL"/>
    </w:rPr>
  </w:style>
  <w:style w:type="character" w:customStyle="1" w:styleId="Nagwek1Znak">
    <w:name w:val="Nagłówek 1 Znak"/>
    <w:basedOn w:val="Domylnaczcionkaakapitu"/>
    <w:link w:val="Nagwek1"/>
    <w:uiPriority w:val="9"/>
    <w:rsid w:val="00162B3B"/>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zus.pl/slownik/-/letter/U/umowa-uaktywniajaca/119186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8CFE7-7B9D-4ABB-82FC-697E75585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1902</Words>
  <Characters>11413</Characters>
  <Application>Microsoft Office Word</Application>
  <DocSecurity>0</DocSecurity>
  <Lines>95</Lines>
  <Paragraphs>26</Paragraphs>
  <ScaleCrop>false</ScaleCrop>
  <HeadingPairs>
    <vt:vector size="4" baseType="variant">
      <vt:variant>
        <vt:lpstr>Tytuł</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Borowska, Anna</cp:lastModifiedBy>
  <cp:revision>10</cp:revision>
  <dcterms:created xsi:type="dcterms:W3CDTF">2022-02-28T12:29:00Z</dcterms:created>
  <dcterms:modified xsi:type="dcterms:W3CDTF">2022-03-02T07:32:00Z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83eb73-1339-4c09-b43c-88ef2eea0029_Enabled">
    <vt:lpwstr>true</vt:lpwstr>
  </property>
  <property fmtid="{D5CDD505-2E9C-101B-9397-08002B2CF9AE}" pid="3" name="MSIP_Label_ab83eb73-1339-4c09-b43c-88ef2eea0029_SetDate">
    <vt:lpwstr>2022-02-28T13:15:58Z</vt:lpwstr>
  </property>
  <property fmtid="{D5CDD505-2E9C-101B-9397-08002B2CF9AE}" pid="4" name="MSIP_Label_ab83eb73-1339-4c09-b43c-88ef2eea0029_Method">
    <vt:lpwstr>Standard</vt:lpwstr>
  </property>
  <property fmtid="{D5CDD505-2E9C-101B-9397-08002B2CF9AE}" pid="5" name="MSIP_Label_ab83eb73-1339-4c09-b43c-88ef2eea0029_Name">
    <vt:lpwstr>Wewnętrzny Asseco</vt:lpwstr>
  </property>
  <property fmtid="{D5CDD505-2E9C-101B-9397-08002B2CF9AE}" pid="6" name="MSIP_Label_ab83eb73-1339-4c09-b43c-88ef2eea0029_SiteId">
    <vt:lpwstr>88152bde-cfa3-4a5c-b981-a785c624bb42</vt:lpwstr>
  </property>
  <property fmtid="{D5CDD505-2E9C-101B-9397-08002B2CF9AE}" pid="7" name="MSIP_Label_ab83eb73-1339-4c09-b43c-88ef2eea0029_ActionId">
    <vt:lpwstr>e2c25f09-76b8-4c71-a9cb-c0aa498132f4</vt:lpwstr>
  </property>
  <property fmtid="{D5CDD505-2E9C-101B-9397-08002B2CF9AE}" pid="8" name="MSIP_Label_ab83eb73-1339-4c09-b43c-88ef2eea0029_ContentBits">
    <vt:lpwstr>0</vt:lpwstr>
  </property>
</Properties>
</file>